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w:t>
      </w:r>
      <w:r>
        <w:t xml:space="preserve"> </w:t>
      </w:r>
      <w:r>
        <w:t xml:space="preserve">Nigeria</w:t>
      </w:r>
      <w:r>
        <w:t xml:space="preserve"> </w:t>
      </w:r>
      <w:r>
        <w:t xml:space="preserve">Lagos</w:t>
      </w:r>
    </w:p>
    <w:bookmarkStart w:id="20" w:name="X321fc1bead864a703c8a47d20229e6473e32f2a"/>
    <w:p>
      <w:pPr>
        <w:pStyle w:val="Heading1"/>
      </w:pPr>
      <w:r>
        <w:t xml:space="preserve">Personal Statement for Physiotherapist Position in Nigeria Lagos</w:t>
      </w:r>
    </w:p>
    <w:p>
      <w:pPr>
        <w:pStyle w:val="FirstParagraph"/>
      </w:pPr>
      <w:r>
        <w:t xml:space="preserve">As a dedicated and compassionate healthcare professional with over five years of clinical experience, I am writing this Personal Statement to express my profound commitment to advancing physiotherapy services within the dynamic healthcare landscape of Nigeria, specifically Lagos. My journey as a Physiotherapist has been deeply shaped by the unique challenges and opportunities present in Nigeria's most populous city—a vibrant metropolis where access to quality rehabilitation care remains a critical need. This Personal Statement outlines my professional philosophy, clinical expertise, cultural understanding, and unwavering dedication to serving Lagos communities through evidence-based physiotherapy practice.</w:t>
      </w:r>
    </w:p>
    <w:p>
      <w:pPr>
        <w:pStyle w:val="BodyText"/>
      </w:pPr>
      <w:r>
        <w:t xml:space="preserve">My academic foundation began at the University of Lagos College of Medicine, where I earned my Bachelor of Science in Physiotherapy with honors. During my undergraduate studies, I immersed myself in coursework addressing Nigeria-specific health conditions—from post-stroke rehabilitation following our nation's high burden of cerebrovascular accidents to managing musculoskeletal injuries prevalent among road traffic accident victims. This contextual learning was reinforced through mandatory clinical rotations at Lagos State University Teaching Hospital (LASUTH), where I witnessed firsthand the strain on public healthcare infrastructure. I assisted in developing community-based mobility programs for elderly patients in Ikeja and Yaba, recognizing that effective physiotherapy must transcend hospital walls to reach marginalized populations across Lagos.</w:t>
      </w:r>
    </w:p>
    <w:p>
      <w:pPr>
        <w:pStyle w:val="BodyText"/>
      </w:pPr>
      <w:r>
        <w:t xml:space="preserve">My clinical practice has been firmly rooted in Nigeria Lagos. For the past three years, I have worked as a Senior Physiotherapist at Lagoon Medical Centre in Victoria Island—a role demanding adaptability within resource-constrained environments. Here, I managed complex caseloads including polio sequelae (a legacy issue in parts of Nigeria), chronic lower back pain stemming from occupational hazards in our bustling urban centers, and post-COVID-19 rehabilitation needs. What distinguishes my approach is my integration of traditional Nigerian health practices with modern physiotherapy techniques. For instance, I collaborated with community elders to design culturally acceptable exercise programs for stroke survivors that incorporate local movement patterns—demonstrating respect for cultural context while improving functional outcomes. This approach reduced patient dropout rates by 35% in my clinic’s geriatric cohort, a statistic that underscores the importance of culturally sensitive care in Lagos.</w:t>
      </w:r>
    </w:p>
    <w:p>
      <w:pPr>
        <w:pStyle w:val="BodyText"/>
      </w:pPr>
      <w:r>
        <w:t xml:space="preserve">I am deeply aware of the systemic challenges facing physiotherapy in Nigeria Lagos. With only one physiotherapist per 100,000 people (far below WHO recommendations), and many clinics lacking essential equipment like ultrasound machines or hydrotherapy tanks, innovation is non-negotiable. In response, I pioneered a mobile outreach initiative in partnership with the Lagos State Ministry of Health’s Primary Healthcare Development Agency. Using a converted van equipped with basic therapeutic tools, my team provided free screenings and home exercise programs for low-income residents in Surulere and Ajegunle—communities often overlooked by mainstream healthcare. During this project, we identified 187 individuals needing urgent rehabilitation but lacking access to facilities; 92% of them achieved measurable improvement within three months through our community-driven model. This experience cemented my belief that sustainable physiotherapy in Lagos must prioritize accessibility and education over expensive infrastructure.</w:t>
      </w:r>
    </w:p>
    <w:p>
      <w:pPr>
        <w:pStyle w:val="BodyText"/>
      </w:pPr>
      <w:r>
        <w:t xml:space="preserve">My professional development has been equally shaped by Nigeria’s evolving healthcare policies. I actively participated in the Physiotherapy Association of Nigeria (PAN)’s 2023 advocacy campaign for expanded insurance coverage of rehabilitation services—a critical step toward making physiotherapy accessible to Lagos’ working poor. I also completed a certification in Nerve Gliding Techniques at the National Hospital, Abuja, specifically to address carpal tunnel syndrome cases prevalent among Lagos’s growing tech workforce and artisanal traders. These efforts reflect my commitment to staying current with national standards while addressing local needs.</w:t>
      </w:r>
    </w:p>
    <w:p>
      <w:pPr>
        <w:pStyle w:val="BodyText"/>
      </w:pPr>
      <w:r>
        <w:t xml:space="preserve">What truly defines me as a Physiotherapist is my conviction that rehabilitation is a human right. In Nigeria, where disability rates are estimated at 15% due to preventable conditions like unsafe road infrastructure and inadequate prenatal care, physiotherapy isn’t merely therapeutic—it’s transformative. I recall Mr. Adeola, a 68-year-old market trader from Agege who regained independent walking after my team developed a low-cost balance program using household items following his fall; his smile as he returned to the bustling Oshodi market was the most profound reward of my career. This experience exemplifies how physiotherapy in Lagos bridges healthcare gaps and restores dignity.</w:t>
      </w:r>
    </w:p>
    <w:p>
      <w:pPr>
        <w:pStyle w:val="BodyText"/>
      </w:pPr>
      <w:r>
        <w:t xml:space="preserve">Looking ahead, I aim to contribute to Nigeria’s Vision 2050 health goals through strategic partnerships. My immediate goal is to establish a training hub for community physiotherapists within Lagos State, focusing on task-shifting models where nurses and community workers are equipped with basic rehabilitation skills. Long-term, I aspire to collaborate with the Lagos State University of Science and Technology (LASUST) to develop curricula addressing Nigeria-specific pathologies—ensuring future Physiotherapists in Lagos are prepared for our unique challenges. I also seek to advocate for physiotherapy’s inclusion in the National Health Insurance Scheme (NHIS), recognizing that without policy change, equitable access remains elusive.</w:t>
      </w:r>
    </w:p>
    <w:p>
      <w:pPr>
        <w:pStyle w:val="BodyText"/>
      </w:pPr>
      <w:r>
        <w:t xml:space="preserve">As a native of Lagos born and raised, my personal connection to this city fuels my professional drive. I understand its rhythms—the traffic-clogged roads where accidents claim lives, the crowded markets where chronic pain goes untreated, the vibrant communities yearning for health equity. This Personal Statement is not merely an application; it is a pledge to invest my skills in Lagos’s healing journey as a dedicated Physiotherapist. I am ready to bring my clinical expertise, cultural intelligence, and relentless passion for community-centered care to advance physiotherapy in Nigeria—where every step toward recovery matters most.</w:t>
      </w:r>
    </w:p>
    <w:p>
      <w:pPr>
        <w:pStyle w:val="BodyText"/>
      </w:pPr>
      <w:r>
        <w:t xml:space="preserve">In closing, I envision myself not just practicing physiotherapy in Lagos but becoming part of its heartbeat: a healer who understands that true rehabilitation requires more than clinical skill—it demands empathy for the streets we walk, the families we serve, and the city’s relentless spirit. I am eager to contribute to a Lagos where mobility is accessible to all, and where physiotherapy stands as a pillar of Nigeria’s healthcare renaissance.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 Nigeria Lagos</dc:title>
  <dc:creator/>
  <dc:language>en</dc:language>
  <cp:keywords/>
  <dcterms:created xsi:type="dcterms:W3CDTF">2026-07-21T00:55:44Z</dcterms:created>
  <dcterms:modified xsi:type="dcterms:W3CDTF">2026-07-21T00:55:44Z</dcterms:modified>
</cp:coreProperties>
</file>

<file path=docProps/custom.xml><?xml version="1.0" encoding="utf-8"?>
<Properties xmlns="http://schemas.openxmlformats.org/officeDocument/2006/custom-properties" xmlns:vt="http://schemas.openxmlformats.org/officeDocument/2006/docPropsVTypes"/>
</file>