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dc230e4d21064f551d076b96fcd93bdd69f72f6"/>
    <w:p>
      <w:pPr>
        <w:pStyle w:val="Heading1"/>
      </w:pPr>
      <w:r>
        <w:t xml:space="preserve">Personal Statement: A Commitment to Excellence in Physiotherapy within Lima, Peru</w:t>
      </w:r>
    </w:p>
    <w:p>
      <w:pPr>
        <w:pStyle w:val="FirstParagraph"/>
      </w:pPr>
      <w:r>
        <w:t xml:space="preserve">The vibrant energy of Lima, Peru—where ancient traditions meet modern urban life—has long captivated my professional spirit. It is here, amidst the bustling streets of Miraflores and the resilient communities of Villa El Salvador, that I envision dedicating my career as a Physiotherapist. My journey toward becoming a skilled and compassionate healthcare provider has been meticulously shaped by a deep respect for Peru’s cultural richness and an unwavering commitment to addressing its unique health challenges. This Personal Statement articulates not only my qualifications but my profound dedication to contributing meaningfully to the physiotherapy landscape in Lima.</w:t>
      </w:r>
    </w:p>
    <w:p>
      <w:pPr>
        <w:pStyle w:val="BodyText"/>
      </w:pPr>
      <w:r>
        <w:t xml:space="preserve">My academic foundation was forged through rigorous study at [Your University Name], where I earned a Bachelor of Science in Physiotherapy with honors. However, what truly set me apart was my intentional focus on contextually relevant practice. I dedicated my clinical rotations to understanding how socioeconomic factors influence rehabilitation outcomes—a critical lens for Lima, where over 30% of the population lives below the poverty line and access to consistent healthcare remains uneven. During a pivotal 6-month internship at Clínica San Bartolomé in downtown Lima, I worked alongside local physiotherapists to develop low-cost mobility programs for elderly patients with osteoarthritis, a condition exacerbated by Lima’s high-altitude environment and limited public spaces for exercise. This experience taught me that effective physiotherapy in Peru cannot be standardized; it must be adaptable to individual circumstances, community resources, and cultural norms.</w:t>
      </w:r>
    </w:p>
    <w:p>
      <w:pPr>
        <w:pStyle w:val="BodyText"/>
      </w:pPr>
      <w:r>
        <w:t xml:space="preserve">As a Physiotherapist-in-training in Peru Lima, I embraced the reality that healthcare gaps are most pronounced in marginalized neighborhoods. I volunteered weekly at a community health center in Comas—a densely populated district where traffic accidents and diabetes-related complications create immense demand for rehabilitation services. There, I collaborated with nurses to design group sessions addressing post-stroke mobility challenges using locally available materials like recycled fabric slings instead of expensive equipment. This initiative not only improved patient engagement but also demonstrated how creative problem-solving can bridge resource limitations. These moments solidified my belief that the role of a Physiotherapist in Peru Lima extends beyond clinical technique—it requires empathy, cultural humility, and community partnership.</w:t>
      </w:r>
    </w:p>
    <w:p>
      <w:pPr>
        <w:pStyle w:val="BodyText"/>
      </w:pPr>
      <w:r>
        <w:t xml:space="preserve">My professional ethos aligns seamlessly with Peru’s national health priorities, particularly the Ministry of Health’s focus on primary care expansion and chronic disease management. In Lima, where urbanization has led to rising rates of musculoskeletal disorders (especially among office workers in the Business District) and sports injuries (from popular activities like rugby in Barranco), I am equipped to deliver evidence-based interventions that prioritize prevention and patient education. For instance, I developed a workplace ergonomics workshop for call centers in San Isidro, reducing repetitive strain injuries by 25% among participants—a model directly transferable to Lima’s expanding corporate sector. Such initiatives reflect my understanding that as a Physiotherapist, I must be both clinician and educator.</w:t>
      </w:r>
    </w:p>
    <w:p>
      <w:pPr>
        <w:pStyle w:val="BodyText"/>
      </w:pPr>
      <w:r>
        <w:t xml:space="preserve">Cultural competence is non-negotiable in my practice. Growing up in a multicultural family instilled in me an appreciation for Peru’s diverse heritage—from Quechua-speaking communities to Afro-Peruvian traditions—each with distinct health beliefs. In Lima, where traditional remedies often coexist with Western medicine, I learned to integrate patient preferences into treatment plans without compromising clinical standards. For example, when working with a patient from Chosica who relied on herbal poultices for back pain, I incorporated gentle massage techniques alongside prescribed exercises to build trust and ensure adherence. This respect for cultural context is not merely courteous; it is essential for effective rehabilitation in Peru Lima.</w:t>
      </w:r>
    </w:p>
    <w:p>
      <w:pPr>
        <w:pStyle w:val="BodyText"/>
      </w:pPr>
      <w:r>
        <w:t xml:space="preserve">I am acutely aware that the demand for skilled Physiotherapists in Lima far outpaces supply, especially in public health institutions. The city’s aging infrastructure and increasing traffic congestion contribute to a surge in orthopedic injuries, while rising childhood obesity rates create new challenges for pediatric physiotherapy. My goal is to work within this ecosystem—whether at a private clinic like Clinica del Pueblo or alongside the Ministry of Health—to expand access through innovative service models. I am eager to pursue Peruvian licensure immediately upon relocation and have already begun studying the latest guidelines from the Colegio de Fisioterapeutas del Perú (CFP) to ensure my practice meets local standards.</w:t>
      </w:r>
    </w:p>
    <w:p>
      <w:pPr>
        <w:pStyle w:val="BodyText"/>
      </w:pPr>
      <w:r>
        <w:t xml:space="preserve">Ultimately, my aspiration transcends personal achievement. In Lima, physiotherapy is a catalyst for social change: it empowers individuals to reclaim independence, reduces caregiver burden on families, and alleviates pressure on an overburdened healthcare system. As a Physiotherapist committed to Lima’s future, I aim not only to treat symptoms but to foster communities where movement is accessible, joyful, and culturally resonant. The streets of Lima—where children play soccer in plazas while elders sip tea in sun-dappled parks—embody the life we all deserve. It is with this vision that I submit my Personal Statement: a promise to bring my clinical expertise, cultural sensitivity, and relentless dedication to every patient I serve in Peru Lima.</w:t>
      </w:r>
    </w:p>
    <w:p>
      <w:pPr>
        <w:pStyle w:val="BodyText"/>
      </w:pPr>
      <w:r>
        <w:t xml:space="preserve">I am ready to contribute from day one, speaking Spanish fluently (with C1 proficiency) and equipped with the humility to learn from Peru’s extraordinary healthcare practitioners. Let us build healthier futures together—one step at a time, in the heart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Lima, Peru</dc:title>
  <dc:creator/>
  <cp:keywords/>
  <dcterms:created xsi:type="dcterms:W3CDTF">2026-04-23T03:33:51Z</dcterms:created>
  <dcterms:modified xsi:type="dcterms:W3CDTF">2026-04-23T03:33:51Z</dcterms:modified>
</cp:coreProperties>
</file>

<file path=docProps/custom.xml><?xml version="1.0" encoding="utf-8"?>
<Properties xmlns="http://schemas.openxmlformats.org/officeDocument/2006/custom-properties" xmlns:vt="http://schemas.openxmlformats.org/officeDocument/2006/docPropsVTypes"/>
</file>