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Xb05bacb84855b6521a52071fce77854dc529d20"/>
    <w:p>
      <w:pPr>
        <w:pStyle w:val="Heading1"/>
      </w:pPr>
      <w:r>
        <w:t xml:space="preserve">Personal Statement for Physiotherapist Position in Qatar Doha</w:t>
      </w:r>
    </w:p>
    <w:p>
      <w:pPr>
        <w:pStyle w:val="FirstParagraph"/>
      </w:pPr>
      <w:r>
        <w:t xml:space="preserve">As a dedicated and culturally attuned healthcare professional, I am thrilled to present this Personal Statement expressing my profound commitment to advancing physiotherapy services within the dynamic healthcare landscape of Qatar Doha. With over seven years of comprehensive clinical experience across diverse settings—from urban trauma centers in Europe to multi-specialty clinics serving multicultural communities—I have cultivated a practice philosophy deeply aligned with the progressive vision of Qatar’s healthcare sector. My decision to pursue a career as a Physiotherapist in Qatar Doha is not merely professional but deeply personal, rooted in admiration for the nation’s transformative health initiatives and its unwavering dedication to excellence under Vision 2030.</w:t>
      </w:r>
    </w:p>
    <w:p>
      <w:pPr>
        <w:pStyle w:val="BodyText"/>
      </w:pPr>
      <w:r>
        <w:t xml:space="preserve">My academic foundation includes a Master’s degree in Physiotherapy from the University of Manchester, where I specialized in musculoskeletal rehabilitation and sports injury management. This was followed by a year of intensive clinical training at Oslo University Hospital, where I honed advanced manual therapy techniques while managing cases involving complex orthopedic conditions. However, it was my subsequent role as Lead Physiotherapist at Dubai Health Authority’s Sports Medicine Centre that truly prepared me for the unique demands of Qatar Doha. There, I collaborated with elite athletes across 12 nationalities, developing tailored rehabilitation programs that accelerated recovery while respecting cultural nuances in healthcare delivery—a skillset I now intend to bring to Qatar’s vibrant medical community.</w:t>
      </w:r>
    </w:p>
    <w:p>
      <w:pPr>
        <w:pStyle w:val="BodyText"/>
      </w:pPr>
      <w:r>
        <w:t xml:space="preserve">What draws me specifically to Qatar Doha is the nation’s pioneering approach to integrating cutting-edge technology with holistic patient care. I have closely followed how Hamad Medical Corporation has implemented AI-driven motion analysis in sports rehabilitation and established specialized centers like the National Neuroscience Institute, which exemplifies Qatar’s commitment to world-class physiotherapy services. Having witnessed firsthand how culturally sensitive care improves patient adherence—particularly when working with Gulf expatriate populations—I recognize that a Physiotherapist in Qatar Doha must navigate both clinical excellence and deep respect for local customs. My fluency in Arabic (B1 level) and extensive experience providing bilingual therapy sessions have enabled me to build trust across cultural divides, ensuring patients feel understood whether discussing post-surgical recovery or chronic pain management.</w:t>
      </w:r>
    </w:p>
    <w:p>
      <w:pPr>
        <w:pStyle w:val="BodyText"/>
      </w:pPr>
      <w:r>
        <w:t xml:space="preserve">In my current role at a private clinic in Singapore, I spearheaded a community outreach program targeting elderly expatriates—a demographic increasingly relevant to Qatar’s aging population. This initiative, which incorporated culturally adapted exercises and family-inclusive therapy sessions, improved functional outcomes by 40% within six months. I am eager to replicate this success in Qatar Doha by contributing to initiatives like the National Diabetes Program, where physiotherapy plays a pivotal role in preventing complications. The Qatari government’s investment in primary care infrastructure—such as the new Al Rayyan Health Center—presents an ideal environment to implement evidence-based practices I’ve successfully applied elsewhere. My expertise includes lymphedema management, neurorehabilitation post-stroke, and biomechanical gait analysis using portable ultrasound technology; all of which align with Qatar’s strategic focus on reducing non-communicable disease burdens.</w:t>
      </w:r>
    </w:p>
    <w:p>
      <w:pPr>
        <w:pStyle w:val="BodyText"/>
      </w:pPr>
      <w:r>
        <w:t xml:space="preserve">What truly defines my approach as a Physiotherapist is the belief that healing transcends clinical protocols. In Doha, I am committed to embracing the local ethos of "Qatari hospitality" in every patient interaction—whether adapting therapy exercises for family gatherings during Ramadan or incorporating traditional wellness elements like herbal compresses (when medically appropriate). This philosophy was validated when a Qatari expatriate patient, initially resistant to rehabilitation, became my most vocal advocate after I integrated her cultural preferences into her treatment plan. Such experiences have cemented my conviction that successful physiotherapy in Qatar Doha requires blending scientific rigor with cultural intelligence. I am equally passionate about advancing professional standards: having recently completed a certification in the International Federation of Orthopaedic Manipulative Therapists (IFOMT) program, I aim to mentor junior therapists at hospitals across Doha while contributing to clinical guidelines that reflect our shared values.</w:t>
      </w:r>
    </w:p>
    <w:p>
      <w:pPr>
        <w:pStyle w:val="BodyText"/>
      </w:pPr>
      <w:r>
        <w:t xml:space="preserve">The significance of this Personal Statement extends beyond a job application—it represents my lifelong aspiration to serve communities where healthcare is both a science and an act of cultural exchange. Qatar Doha’s rapid evolution as a regional health hub, marked by events like the 2022 FIFA World Cup that spotlighted advanced sports medicine, has created unprecedented opportunities for physiotherapists to innovate. I am particularly inspired by how Qatar’s Ministry of Public Health prioritizes preventive care through community wellness programs—exactly the proactive approach I championed in my Singapore initiative. My goal is not merely to provide therapy but to empower patients through education, ensuring they understand their recovery journey as part of Qatar’s broader vision for sustainable health.</w:t>
      </w:r>
    </w:p>
    <w:p>
      <w:pPr>
        <w:pStyle w:val="BodyText"/>
      </w:pPr>
      <w:r>
        <w:t xml:space="preserve">Ultimately, I seek not just a position but a purposeful partnership with Qatar Doha’s healthcare ecosystem. As a Physiotherapist, I offer more than clinical competence; I bring adaptability forged in global practice, respect for Qatari traditions, and an unyielding commitment to patient-centered care that aligns with the nation’s healthcare excellence. I am confident my experience in managing high-volume rehabilitation units across multicultural settings directly addresses Doha’s need for physiotherapists who can thrive in environments demanding both technical precision and emotional intelligence. The prospect of contributing to a system where every therapy session is a step toward Qatar Vision 2030’s goal of "a healthier nation" is the professional honor I strive to earn.</w:t>
      </w:r>
    </w:p>
    <w:p>
      <w:pPr>
        <w:pStyle w:val="BodyText"/>
      </w:pPr>
      <w:r>
        <w:t xml:space="preserve">In closing, this Personal Statement encapsulates my readiness to embrace the challenges and opportunities unique to working as a Physiotherapist in Qatar Doha. I am eager to bring my passion for rehabilitation innovation, cultural fluency, and evidence-based practice to your esteemed healthcare institutions—where every patient’s journey can reflect the warmth of Qatari hospitality and the precision of world-class medicine. I welcome the opportunity to discuss how my skills will advance your mission in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Physiotherapist Position in Qatar Doha</dc:title>
  <dc:creator/>
  <dc:language>en</dc:language>
  <cp:keywords/>
  <dcterms:created xsi:type="dcterms:W3CDTF">2026-07-13T17:22:44Z</dcterms:created>
  <dcterms:modified xsi:type="dcterms:W3CDTF">2026-07-13T17:22:44Z</dcterms:modified>
</cp:coreProperties>
</file>

<file path=docProps/custom.xml><?xml version="1.0" encoding="utf-8"?>
<Properties xmlns="http://schemas.openxmlformats.org/officeDocument/2006/custom-properties" xmlns:vt="http://schemas.openxmlformats.org/officeDocument/2006/docPropsVTypes"/>
</file>