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Physiotherapist</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0240c49ee0ddc210bf7e27ebe3f8da267e53b1c"/>
    <w:p>
      <w:pPr>
        <w:pStyle w:val="Heading1"/>
      </w:pPr>
      <w:r>
        <w:t xml:space="preserve">Personal Statement: Commitment to Excellence in Physiotherapy within United States New York City</w:t>
      </w:r>
    </w:p>
    <w:p>
      <w:pPr>
        <w:pStyle w:val="FirstParagraph"/>
      </w:pPr>
      <w:r>
        <w:t xml:space="preserve">From the moment I witnessed a community health worker in Brooklyn provide compassionate, evidence-based rehabilitation to an elderly resident recovering from a fall, I knew my path was clear. That experience crystallized my purpose: to become a dedicated</w:t>
      </w:r>
      <w:r>
        <w:t xml:space="preserve"> </w:t>
      </w:r>
      <w:r>
        <w:rPr>
          <w:bCs/>
          <w:b/>
        </w:rPr>
        <w:t xml:space="preserve">Physiotherapist</w:t>
      </w:r>
      <w:r>
        <w:t xml:space="preserve"> </w:t>
      </w:r>
      <w:r>
        <w:t xml:space="preserve">serving the vibrant, diverse communities of</w:t>
      </w:r>
      <w:r>
        <w:t xml:space="preserve"> </w:t>
      </w:r>
      <w:r>
        <w:rPr>
          <w:bCs/>
          <w:b/>
        </w:rPr>
        <w:t xml:space="preserve">United States New York City</w:t>
      </w:r>
      <w:r>
        <w:t xml:space="preserve">. This</w:t>
      </w:r>
      <w:r>
        <w:t xml:space="preserve"> </w:t>
      </w:r>
      <w:r>
        <w:rPr>
          <w:bCs/>
          <w:b/>
        </w:rPr>
        <w:t xml:space="preserve">Personal Statement</w:t>
      </w:r>
      <w:r>
        <w:t xml:space="preserve"> </w:t>
      </w:r>
      <w:r>
        <w:t xml:space="preserve">reflects not merely an academic pursuit, but a deep-seated commitment to merging clinical excellence with cultural humility within one of the world's most dynamic urban landscapes. My journey has been shaped by a profound understanding that effective physiotherapy in New York City demands more than technical skill; it requires an unwavering dedication to the unique health needs, resilience, and aspirations of its people.</w:t>
      </w:r>
    </w:p>
    <w:p>
      <w:pPr>
        <w:pStyle w:val="BodyText"/>
      </w:pPr>
      <w:r>
        <w:t xml:space="preserve">My academic foundation was rigorously built within the framework of the United States healthcare system. I earned my Bachelor of Science in Exercise Science from a university accredited by the Commission on Accreditation in Physical Therapy Education (CAPTE), ensuring my curriculum met the highest standards set for future</w:t>
      </w:r>
      <w:r>
        <w:t xml:space="preserve"> </w:t>
      </w:r>
      <w:r>
        <w:rPr>
          <w:bCs/>
          <w:b/>
        </w:rPr>
        <w:t xml:space="preserve">Physiotherapist</w:t>
      </w:r>
      <w:r>
        <w:t xml:space="preserve">s across the</w:t>
      </w:r>
      <w:r>
        <w:t xml:space="preserve"> </w:t>
      </w:r>
      <w:r>
        <w:rPr>
          <w:bCs/>
          <w:b/>
        </w:rPr>
        <w:t xml:space="preserve">United States New York City</w:t>
      </w:r>
      <w:r>
        <w:t xml:space="preserve"> </w:t>
      </w:r>
      <w:r>
        <w:t xml:space="preserve">region and beyond. Courses like Advanced Human Physiology, Pathophysiology of Movement Disorders, and Evidence-Based Practice provided me with the scientific bedrock necessary to analyze complex cases. However, it was my clinical rotations in underserved neighborhoods across Brooklyn—working alongside licensed physical therapists at NYC Health + Hospitals/Bellevue and community clinics in Queens—that truly transformed theory into tangible purpose. I witnessed firsthand how socioeconomic factors, language barriers, and access to care profoundly impact rehabilitation outcomes. I learned to adapt my approach: using simple visual aids for patients with limited English proficiency during gait training on the bustling streets of Jackson Heights, collaborating with social workers to ensure follow-up care for a post-stroke patient living in public housing in Harlem. This immersion cemented my belief that</w:t>
      </w:r>
      <w:r>
        <w:t xml:space="preserve"> </w:t>
      </w:r>
      <w:r>
        <w:rPr>
          <w:bCs/>
          <w:b/>
        </w:rPr>
        <w:t xml:space="preserve">Physiotherapist</w:t>
      </w:r>
      <w:r>
        <w:t xml:space="preserve"> </w:t>
      </w:r>
      <w:r>
        <w:t xml:space="preserve">success in New York City is inseparable from community engagement.</w:t>
      </w:r>
    </w:p>
    <w:p>
      <w:pPr>
        <w:pStyle w:val="BodyText"/>
      </w:pPr>
      <w:r>
        <w:t xml:space="preserve">The unique demands of practicing physiotherapy within the dense urban ecosystem of</w:t>
      </w:r>
      <w:r>
        <w:t xml:space="preserve"> </w:t>
      </w:r>
      <w:r>
        <w:rPr>
          <w:bCs/>
          <w:b/>
        </w:rPr>
        <w:t xml:space="preserve">United States New York City</w:t>
      </w:r>
      <w:r>
        <w:t xml:space="preserve"> </w:t>
      </w:r>
      <w:r>
        <w:t xml:space="preserve">are immense and compelling. Unlike rural or suburban settings, NYC presents a constant interplay of high-velocity injuries (from subway accidents to street sports), chronic conditions exacerbated by urban stressors (like asthma in crowded apartments), and a population spanning every cultural background imaginable. I actively sought opportunities to navigate this complexity. During my internship at a specialized outpatient orthopedic clinic in Manhattan, I managed cases ranging from elite athletes recovering from tendon injuries sustained during Central Park marathons to office workers developing carpal tunnel syndrome from prolonged screen use—a direct result of NYC's fast-paced work culture. I became proficient in utilizing the latest technology, including portable ultrasound for point-of-care diagnostics and telehealth platforms crucial for reaching patients in remote boroughs or those with mobility challenges. My experiences taught me that being a</w:t>
      </w:r>
      <w:r>
        <w:t xml:space="preserve"> </w:t>
      </w:r>
      <w:r>
        <w:rPr>
          <w:bCs/>
          <w:b/>
        </w:rPr>
        <w:t xml:space="preserve">Physiotherapist</w:t>
      </w:r>
      <w:r>
        <w:t xml:space="preserve"> </w:t>
      </w:r>
      <w:r>
        <w:t xml:space="preserve">here isn't just about treating injuries; it's about understanding the city itself as a patient—its rhythms, its pressures, and its extraordinary capacity for resilience. I realized my role extends beyond the clinic walls to advocating for better community resources, like organizing free fall-prevention workshops at senior centers in Flushing or partnering with local schools to implement ergonomic programs for students studying long hours.</w:t>
      </w:r>
    </w:p>
    <w:p>
      <w:pPr>
        <w:pStyle w:val="BodyText"/>
      </w:pPr>
      <w:r>
        <w:t xml:space="preserve">Why New York City specifically? The answer lies in the unparalleled opportunity to serve a microcosm of humanity within a single city.</w:t>
      </w:r>
      <w:r>
        <w:t xml:space="preserve"> </w:t>
      </w:r>
      <w:r>
        <w:rPr>
          <w:bCs/>
          <w:b/>
        </w:rPr>
        <w:t xml:space="preserve">United States New York City</w:t>
      </w:r>
      <w:r>
        <w:t xml:space="preserve"> </w:t>
      </w:r>
      <w:r>
        <w:t xml:space="preserve">isn't just a location; it's a living laboratory for inclusive, innovative physiotherapy. The sheer density of diverse populations—over 300 languages spoken within its boundaries—demands cultural competence that goes beyond mere awareness into active, adaptive practice. I am driven by the vision of becoming part of this intricate tapestry, contributing to reducing health disparities and enhancing functional independence across all communities. My goal isn't just to be a</w:t>
      </w:r>
      <w:r>
        <w:t xml:space="preserve"> </w:t>
      </w:r>
      <w:r>
        <w:rPr>
          <w:bCs/>
          <w:b/>
        </w:rPr>
        <w:t xml:space="preserve">Physiotherapist</w:t>
      </w:r>
      <w:r>
        <w:t xml:space="preserve"> </w:t>
      </w:r>
      <w:r>
        <w:t xml:space="preserve">in NYC; it's to be one who actively listens to the stories embedded in neighborhoods like Sunset Park or The Bronx, tailoring interventions that respect cultural values while adhering strictly to evidence-based protocols recognized by the American Physical Therapy Association (APTA) and mandated within the</w:t>
      </w:r>
      <w:r>
        <w:t xml:space="preserve"> </w:t>
      </w:r>
      <w:r>
        <w:rPr>
          <w:bCs/>
          <w:b/>
        </w:rPr>
        <w:t xml:space="preserve">United States</w:t>
      </w:r>
      <w:r>
        <w:t xml:space="preserve"> </w:t>
      </w:r>
      <w:r>
        <w:t xml:space="preserve">licensing framework. I am eager to apply for licensure through New York State’s Department of Education, knowing that this rigorous process ensures practitioners meet the highest standards required for patient safety in our demanding city.</w:t>
      </w:r>
    </w:p>
    <w:p>
      <w:pPr>
        <w:pStyle w:val="BodyText"/>
      </w:pPr>
      <w:r>
        <w:t xml:space="preserve">Beyond clinical skills, I bring a proactive mindset honed by NYC's relentless pace. I thrive under pressure, quickly assessing priorities during busy clinic hours at the Bronx VA Medical Center. I am adept at clear communication—whether explaining complex rehabilitation plans to a non-English-speaking patient in Spanish or collaborating with interdisciplinary teams including physicians and occupational therapists. My leadership emerged when I co-founded a student-run initiative providing free mobility screenings at community events across Queens, directly addressing gaps in access that many</w:t>
      </w:r>
      <w:r>
        <w:t xml:space="preserve"> </w:t>
      </w:r>
      <w:r>
        <w:rPr>
          <w:bCs/>
          <w:b/>
        </w:rPr>
        <w:t xml:space="preserve">Physiotherapist</w:t>
      </w:r>
      <w:r>
        <w:t xml:space="preserve"> </w:t>
      </w:r>
      <w:r>
        <w:t xml:space="preserve">services overlook. This initiative taught me the power of preventative care—a core tenet I aim to champion throughout my career in</w:t>
      </w:r>
      <w:r>
        <w:t xml:space="preserve"> </w:t>
      </w:r>
      <w:r>
        <w:rPr>
          <w:bCs/>
          <w:b/>
        </w:rPr>
        <w:t xml:space="preserve">United States New York City</w:t>
      </w:r>
      <w:r>
        <w:t xml:space="preserve">.</w:t>
      </w:r>
    </w:p>
    <w:p>
      <w:pPr>
        <w:pStyle w:val="BodyText"/>
      </w:pPr>
      <w:r>
        <w:t xml:space="preserve">In conclusion, my path is not merely towards obtaining a license as a</w:t>
      </w:r>
      <w:r>
        <w:t xml:space="preserve"> </w:t>
      </w:r>
      <w:r>
        <w:rPr>
          <w:bCs/>
          <w:b/>
        </w:rPr>
        <w:t xml:space="preserve">Physiotherapist</w:t>
      </w:r>
      <w:r>
        <w:t xml:space="preserve">; it is towards becoming an integral, compassionate member of the healthcare fabric that sustains</w:t>
      </w:r>
      <w:r>
        <w:t xml:space="preserve"> </w:t>
      </w:r>
      <w:r>
        <w:rPr>
          <w:bCs/>
          <w:b/>
        </w:rPr>
        <w:t xml:space="preserve">United States New York City</w:t>
      </w:r>
      <w:r>
        <w:t xml:space="preserve">. I am prepared to immerse myself in the unique challenges and profound rewards of this city—where every patient carries a story shaped by urban life, and where my expertise can make a tangible difference. I bring not only academic rigor and clinical aptitude but also an unwavering commitment to serving the people who make New York City truly extraordinary. I am ready to contribute to the vibrant community of healthcare professionals dedicated to healing, empowering, and advocating within our great city. This</w:t>
      </w:r>
      <w:r>
        <w:t xml:space="preserve"> </w:t>
      </w:r>
      <w:r>
        <w:rPr>
          <w:bCs/>
          <w:b/>
        </w:rPr>
        <w:t xml:space="preserve">Personal Statement</w:t>
      </w:r>
      <w:r>
        <w:t xml:space="preserve"> </w:t>
      </w:r>
      <w:r>
        <w:t xml:space="preserve">is a testament to my readiness for this vital role in</w:t>
      </w:r>
      <w:r>
        <w:t xml:space="preserve"> </w:t>
      </w:r>
      <w:r>
        <w:rPr>
          <w:bCs/>
          <w:b/>
        </w:rPr>
        <w:t xml:space="preserve">United States New York City</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Physiotherapist for United States New York City</dc:title>
  <dc:creator/>
  <dc:language>en</dc:language>
  <cp:keywords/>
  <dcterms:created xsi:type="dcterms:W3CDTF">2026-07-24T00:16:05Z</dcterms:created>
  <dcterms:modified xsi:type="dcterms:W3CDTF">2026-07-24T00:16:05Z</dcterms:modified>
</cp:coreProperties>
</file>

<file path=docProps/custom.xml><?xml version="1.0" encoding="utf-8"?>
<Properties xmlns="http://schemas.openxmlformats.org/officeDocument/2006/custom-properties" xmlns:vt="http://schemas.openxmlformats.org/officeDocument/2006/docPropsVTypes"/>
</file>