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Venezuela</w:t>
      </w:r>
      <w:r>
        <w:t xml:space="preserve"> </w:t>
      </w:r>
      <w:r>
        <w:t xml:space="preserve">Caracas</w:t>
      </w:r>
    </w:p>
    <w:bookmarkStart w:id="20" w:name="Xa94ed7a3df06585730e32592ef9b6396cfca4e7"/>
    <w:p>
      <w:pPr>
        <w:pStyle w:val="Heading1"/>
      </w:pPr>
      <w:r>
        <w:t xml:space="preserve">Personal Statement: Dedicated Physiotherapist Committed to Serving Venezuela Caracas</w:t>
      </w:r>
    </w:p>
    <w:p>
      <w:pPr>
        <w:pStyle w:val="FirstParagraph"/>
      </w:pPr>
      <w:r>
        <w:t xml:space="preserve">As a passionate and qualified physiotherapist with over five years of clinical experience, I have cultivated a deep commitment to enhancing mobility, reducing pain, and restoring quality of life for individuals across diverse communities. My decision to pursue this profession was not merely a career choice but a profound personal calling rooted in the belief that every individual deserves access to compassionate, evidence-based rehabilitation care. This Personal Statement articulates my professional journey, core values, and unwavering dedication to contributing meaningfully as a Physiotherapist within the unique context of Venezuela Caracas.</w:t>
      </w:r>
    </w:p>
    <w:p>
      <w:pPr>
        <w:pStyle w:val="BodyText"/>
      </w:pPr>
      <w:r>
        <w:t xml:space="preserve">My academic foundation was laid at the Universidad Central de Venezuela (UCV), where I earned my Bachelor’s degree in Physiotherapy with honors. The curriculum emphasized not only clinical excellence but also cultural sensitivity and community engagement—principles I immediately applied during my mandatory internships in public health centers across Caracas, including the renowned Hospital Universitario "Dr. Alejandro Posadas" in La Pastora. Witnessing firsthand the resilience of Venezuelans navigating complex socioeconomic challenges ignited my resolve to serve where need is most acute. In these settings, I learned that effective physiotherapy transcends technical skill; it demands adaptability, empathy, and a profound understanding of local realities—whether working with patients displaced by urban migration in Petare or elderly individuals managing chronic conditions amidst healthcare resource constraints.</w:t>
      </w:r>
    </w:p>
    <w:p>
      <w:pPr>
        <w:pStyle w:val="BodyText"/>
      </w:pPr>
      <w:r>
        <w:t xml:space="preserve">Throughout my career, I have honed my clinical expertise across multiple specialties relevant to Venezuela Caracas: orthopedics (treating post-injury mobility issues common in active populations), neurology (supporting stroke survivors and those with spinal cord injuries), and pediatric physiotherapy (addressing developmental delays exacerbated by nutritional challenges). A pivotal moment came during the 2020 pandemic, when I volunteered at a community health center in Chacao. Faced with shortages of conventional equipment, I innovated using household items—towels for resistance bands, water bottles as weights—to deliver effective home exercise programs. This experience underscored the importance of resourcefulness and cultural relevance in physiotherapy practice. It also reinforced my conviction that a Physiotherapist must be a problem-solver who meets patients where they are, not just in clinics but within their homes and neighborhoods.</w:t>
      </w:r>
    </w:p>
    <w:p>
      <w:pPr>
        <w:pStyle w:val="BodyText"/>
      </w:pPr>
      <w:r>
        <w:t xml:space="preserve">What truly defines me as a Physiotherapist is my commitment to holistic care. In Venezuela Caracas, health disparities are stark; many cannot afford private care or travel far for treatment. I prioritize accessibility by integrating mobile services into underserved areas like Los Palos Grandes and El Valle, offering free screenings at community centers and collaborating with local NGOs such as "Cruz Roja Venezuela." My approach emphasizes patient education—teaching families simple techniques to manage conditions like osteoarthritis or postural pain using locally available materials. For instance, I developed a series of illustrated guides (in Spanish) for diabetic foot care, distributed at public health fairs in La Castellana. This work earned recognition from the Venezuelan Association of Physiotherapy (AVF), which later invited me to speak on community-based rehabilitation models at their Caracas chapter meeting.</w:t>
      </w:r>
    </w:p>
    <w:p>
      <w:pPr>
        <w:pStyle w:val="BodyText"/>
      </w:pPr>
      <w:r>
        <w:t xml:space="preserve">My professional philosophy is anchored in three pillars: ethical integrity, continuous learning, and community partnership. I actively seek opportunities to stay updated with global best practices through online courses from the World Confederation for Physical Therapy (WCPT), while ensuring all interventions align with Venezuelan clinical guidelines. Crucially, I believe a Physiotherapist cannot work in isolation; they must be a bridge between patients and broader healthcare systems. In Caracas, where public infrastructure is often strained, I’ve built alliances with social workers at local *Centros de Atención Integral* to streamline referrals for patients needing multidisciplinary support. This collaborative spirit ensures no one falls through the cracks.</w:t>
      </w:r>
    </w:p>
    <w:p>
      <w:pPr>
        <w:pStyle w:val="BodyText"/>
      </w:pPr>
      <w:r>
        <w:t xml:space="preserve">Why Venezuela Caracas? The answer lies in the profound need and the enduring spirit of its people. Caracas, as Venezuela’s vibrant capital, is a microcosm of the nation’s challenges and potential: a city where traditional healing practices coexist with modern medicine, where neighborhoods like El Choto showcase grassroots resilience, yet many still lack basic physiotherapy access. I am drawn not just to the professional opportunity but to the chance to contribute to a more equitable healthcare landscape. My vision is clear: establish sustainable community physiotherapy hubs in Caracas that empower patients through education and early intervention, reducing long-term hospitalizations and fostering self-sufficiency.</w:t>
      </w:r>
    </w:p>
    <w:p>
      <w:pPr>
        <w:pStyle w:val="BodyText"/>
      </w:pPr>
      <w:r>
        <w:t xml:space="preserve">As I prepare for this next chapter, I am eager to bring my skills directly to Venezuela Caracas. My experience has equipped me to navigate resource constraints without compromising care quality—whether adapting manual therapy techniques for limited equipment or leveraging telehealth platforms during power outages, as I did in my last role at a clinic in Baruta. I understand the cultural nuances of serving Venezuelan patients: the importance of family involvement in treatment plans, respect for elders, and recognizing that healing is a collective journey. These insights are not theoretical; they are lived realities forged through years of service on Caracas’ streets and in its homes.</w:t>
      </w:r>
    </w:p>
    <w:p>
      <w:pPr>
        <w:pStyle w:val="BodyText"/>
      </w:pPr>
      <w:r>
        <w:t xml:space="preserve">In closing, this Personal Statement is more than an application—it is a testament to my dedication to the people of Venezuela Caracas. I am ready to apply my knowledge, compassion, and innovation as a Physiotherapist who sees beyond symptoms to the person behind them. I aspire not only to treat conditions but to strengthen communities by ensuring that rehabilitation care is accessible, dignified, and rooted in the spirit of Caracas itself: resilient, hopeful, and fiercely community-oriented. The people of Venezuela deserve nothing less.</w:t>
      </w:r>
    </w:p>
    <w:p>
      <w:pPr>
        <w:pStyle w:val="BodyText"/>
      </w:pPr>
      <w:r>
        <w:t xml:space="preserve">With profound respect for your mission and a steadfast commitment to this vital work,</w:t>
      </w:r>
    </w:p>
    <w:p>
      <w:pPr>
        <w:pStyle w:val="BodyText"/>
      </w:pPr>
      <w:r>
        <w:t xml:space="preserve">[Your Full Name]</w:t>
      </w:r>
    </w:p>
    <w:p>
      <w:pPr>
        <w:pStyle w:val="BodyText"/>
      </w:pPr>
      <w:r>
        <w:t xml:space="preserve">Physiotherapist &amp; Community Health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Venezuela Caracas</dc:title>
  <dc:creator/>
  <cp:keywords/>
  <dcterms:created xsi:type="dcterms:W3CDTF">2025-12-09T13:25:34Z</dcterms:created>
  <dcterms:modified xsi:type="dcterms:W3CDTF">2025-12-09T13:25:34Z</dcterms:modified>
</cp:coreProperties>
</file>

<file path=docProps/custom.xml><?xml version="1.0" encoding="utf-8"?>
<Properties xmlns="http://schemas.openxmlformats.org/officeDocument/2006/custom-properties" xmlns:vt="http://schemas.openxmlformats.org/officeDocument/2006/docPropsVTypes"/>
</file>