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73ff1e4e7d047e7972c5b1cda4f062ceaf8c276"/>
    <w:p>
      <w:pPr>
        <w:pStyle w:val="Heading1"/>
      </w:pPr>
      <w:r>
        <w:t xml:space="preserve">Personal Statement: Commitment to Academic Excellence in Argentina Buenos Aires</w:t>
      </w:r>
    </w:p>
    <w:p>
      <w:pPr>
        <w:pStyle w:val="FirstParagraph"/>
      </w:pPr>
      <w:r>
        <w:t xml:space="preserve">As a dedicated academic with over fifteen years of transformative experience across international institutions, I am submitting this Personal Statement to express my profound enthusiasm for the opportunity to serve as a Professor within the esteemed academic community of Argentina Buenos Aires. This document articulates not merely my professional qualifications, but my deep-seated commitment to elevating higher education in one of Latin America's most vibrant intellectual landscapes. My journey has been defined by an unwavering belief that exceptional teaching and innovative research must converge to empower students and drive societal progress—principles I am eager to implement within the dynamic environment of Buenos Aires.</w:t>
      </w:r>
    </w:p>
    <w:p>
      <w:pPr>
        <w:pStyle w:val="BodyText"/>
      </w:pPr>
      <w:r>
        <w:t xml:space="preserve">Throughout my career, I have cultivated a teaching philosophy centered on active student engagement and culturally responsive pedagogy. As a Professor at leading universities in North America and Europe, I have developed interdisciplinary curricula that bridge theoretical knowledge with real-world application. My signature course, "Global Perspectives in Sustainable Development," has been adopted across multiple institutions for its emphasis on problem-based learning—methodologies I intend to adapt to address the unique socio-economic challenges facing Argentina Buenos Aires. This approach resonates deeply with the city’s spirit of intellectual resilience; having visited Buenos Aires multiple times for academic conferences, I’ve witnessed firsthand how its universities nurture critical thinkers capable of shaping Latin America’s future. My teaching methodology is not confined to lecture halls but extends into community partnerships, such as my recent collaboration with urban renewal initiatives in Rosario, Argentina—a model I am prepared to replicate in Buenos Aires’ neighborhoods.</w:t>
      </w:r>
    </w:p>
    <w:p>
      <w:pPr>
        <w:pStyle w:val="BodyText"/>
      </w:pPr>
      <w:r>
        <w:t xml:space="preserve">My research portfolio further aligns with the strategic priorities of Argentine academia. As a Professor specializing in Urban Sociology and Social Innovation, my work has focused on migration patterns, inclusive city planning, and education equity—topics of critical relevance to Buenos Aires as it navigates its status as South America’s most populous metropolis. My recent publication in the *Journal of Latin American Studies* (2023), "Reimagining Public Space: Community-Led Urban Transformation in Southern Cities," drew significant attention for its case studies from Medellín and Montevideo, with particular emphasis on methodologies applicable to Buenos Aires’ marginalized districts. This research has already sparked collaborative interest from Argentine scholars, including Dr. Elena Martínez at Universidad de Buenos Aires (UBA), whose work on participatory democracy complements my own. I envision establishing a joint research cluster in Buenos Aires focused on "Democratic Urban Futures," which would position the institution as a regional leader in addressing 21st-century urban challenges.</w:t>
      </w:r>
    </w:p>
    <w:p>
      <w:pPr>
        <w:pStyle w:val="BodyText"/>
      </w:pPr>
      <w:r>
        <w:t xml:space="preserve">What distinguishes my candidacy is my profound understanding of Argentina’s academic context and its unique cultural nuances. Having spent six months conducting fieldwork across Argentina—from the Andean highlands to the Patagonian plains—I developed deep respect for the nation’s intellectual traditions. I have studied Argentine literary giants like Borges and Sarmiento not just as subjects, but as guides to understanding how Buenos Aires’ identity is forged through dialogue between history and modernity. This cultural fluency enables me to immediately connect with students and colleagues while respecting Argentina’s academic heritage. I am also committed to contributing to the "Argentina Buenos Aires" community beyond the university walls: I have organized free public lectures on digital literacy for seniors in Palermo, a neighborhood known for its artistic energy, and would expand such initiatives through partnerships with local NGOs like Fundación ProA.M.A.</w:t>
      </w:r>
    </w:p>
    <w:p>
      <w:pPr>
        <w:pStyle w:val="BodyText"/>
      </w:pPr>
      <w:r>
        <w:t xml:space="preserve">The decision to apply specifically to Argentina Buenos Aires is not incidental. This city represents the confluence of Europe’s intellectual legacy and Latin America’s dynamic future—a duality I have long admired. Buenos Aires’ universities have consistently ranked among the region’s top institutions for innovation, yet they face challenges common to public higher education systems: resource constraints and the need for globally competitive research frameworks. As a Professor who has successfully secured grants from Fulbright, the EU Horizon Program, and Argentina’s own CONICET (National Council of Scientific Research), I am uniquely positioned to address these needs. My proposal includes a three-year plan to establish an "Urban Innovation Lab" at my prospective institution, designed to attract external funding while training students in transnational research methodologies. Crucially, this initiative would directly serve Buenos Aires’ municipal goals outlined in the *Buenos Aires 2030* strategic plan, ensuring academic work remains grounded in community needs.</w:t>
      </w:r>
    </w:p>
    <w:p>
      <w:pPr>
        <w:pStyle w:val="BodyText"/>
      </w:pPr>
      <w:r>
        <w:t xml:space="preserve">My leadership philosophy emphasizes mentorship and collaborative growth. As a former Department Chair at McGill University, I spearheaded faculty development programs that increased junior professor retention by 40%. In Buenos Aires, I would extend this model through monthly "Teaching Circles" where professors share pedagogical innovations across disciplines—a practice already embraced in leading Argentine institutions like the Universidad Nacional de La Plata. Furthermore, I am fluent in Spanish at a professional level (DELE C1) and have taught courses entirely in Spanish for seven years, ensuring seamless communication with students and colleagues. This linguistic commitment reflects my broader cultural respect: I have learned to appreciate Argentina’s rich traditions of tango, mate culture, and *asado* gatherings—not as mere customs, but as vital threads connecting people to their community.</w:t>
      </w:r>
    </w:p>
    <w:p>
      <w:pPr>
        <w:pStyle w:val="BodyText"/>
      </w:pPr>
      <w:r>
        <w:t xml:space="preserve">This Personal Statement transcends a mere application; it embodies my lifelong mission to build academic bridges. In Argentina Buenos Aires—a city where the past informs the present with poetic intensity—I see not just a workplace, but a living laboratory for educational renewal. My vision for this Professor role encompasses three pillars: (1) designing courses that honor Argentine intellectual history while preparing students for global citizenship, (2) establishing research partnerships that amplify Buenos Aires’ voice in international discourse on urban sustainability, and (3) fostering an inclusive academic community where every student—regardless of background—feels empowered to contribute. I have no doubt that my expertise aligns with the mission of your institution and Argentina’s ambitious educational trajectory.</w:t>
      </w:r>
    </w:p>
    <w:p>
      <w:pPr>
        <w:pStyle w:val="BodyText"/>
      </w:pPr>
      <w:r>
        <w:t xml:space="preserve">As a Professor who has dedicated their career to making knowledge accessible, transformative, and locally relevant, I am ready to bring this ethos to Buenos Aires. The city’s passion for ideas—evident in its bustling bookstores like El Ateneo Grand Splendid and its vibrant café culture where scholars debate late into the night—inspires me daily. I would be honored to join this legacy as a colleague, mentor, and advocate for Argentina’s academic excellence. This is not merely an application; it is a promise to contribute meaningfully to the future of education in Argentina Buenos Aires.</w:t>
      </w:r>
    </w:p>
    <w:p>
      <w:pPr>
        <w:pStyle w:val="BodyText"/>
      </w:pPr>
      <w:r>
        <w:t xml:space="preserve">Thank you for considering my candidacy. I eagerly anticipate the opportunity to discuss how my experience and vision can support your institution’s mission within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Argentina Buenos Aires</dc:title>
  <dc:creator/>
  <dc:language>en</dc:language>
  <cp:keywords/>
  <dcterms:created xsi:type="dcterms:W3CDTF">2026-07-20T02:50:32Z</dcterms:created>
  <dcterms:modified xsi:type="dcterms:W3CDTF">2026-07-20T02:50:32Z</dcterms:modified>
</cp:coreProperties>
</file>

<file path=docProps/custom.xml><?xml version="1.0" encoding="utf-8"?>
<Properties xmlns="http://schemas.openxmlformats.org/officeDocument/2006/custom-properties" xmlns:vt="http://schemas.openxmlformats.org/officeDocument/2006/docPropsVTypes"/>
</file>