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r>
        <w:t xml:space="preserve"> </w:t>
      </w:r>
      <w:r>
        <w:t xml:space="preserve">-</w:t>
      </w:r>
      <w:r>
        <w:t xml:space="preserve"> </w:t>
      </w:r>
      <w:r>
        <w:t xml:space="preserve">Academic</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46b411fc88244a943461db84f956fab231c926"/>
    <w:p>
      <w:pPr>
        <w:pStyle w:val="Heading1"/>
      </w:pPr>
      <w:r>
        <w:t xml:space="preserve">Personal Statement: A Commitment to Excellence as a Professor in United States Chicago</w:t>
      </w:r>
    </w:p>
    <w:p>
      <w:pPr>
        <w:pStyle w:val="FirstParagraph"/>
      </w:pPr>
      <w:r>
        <w:t xml:space="preserve">In the vibrant intellectual ecosystem of the United States, few cities embody the dynamic interplay of academic rigor, cultural diversity, and community engagement quite like Chicago. As I prepare to submit this Personal Statement for consideration as a Professor within the esteemed academic community of Chicago, I reflect on how my professional journey has been intentionally shaped by a dedication to transformative education and research that resonates deeply with the spirit of this city. My aspiration is not merely to contribute to academia but to become an integral part of Chicago’s educational landscape—a landscape where learning transcends the classroom and actively shapes the future of our communities within the United States.</w:t>
      </w:r>
    </w:p>
    <w:p>
      <w:pPr>
        <w:pStyle w:val="BodyText"/>
      </w:pPr>
      <w:r>
        <w:t xml:space="preserve">My teaching philosophy is fundamentally rooted in the belief that education must be both intellectually challenging and socially relevant. Having taught at institutions across the Midwest, I have witnessed firsthand how students thrive when they see their studies connect directly to real-world contexts. In Chicago—a city grappling with complex issues of equity, urban development, and cultural identity—I have designed courses that leverage local case studies to foster critical thinking. For instance, in my advanced course on Urban Sociology at [Previous Institution], students conducted fieldwork analyzing neighborhood revitalization projects in Englewood and Pilsen, presenting their findings to community stakeholders. This approach not only deepened their academic understanding but also instilled a sense of civic responsibility that aligns with Chicago’s legacy of engaged scholarship. As a Professor, I am committed to continuing this model within the United States Chicago context, ensuring that every student graduates not just with knowledge, but with the skills to meaningfully contribute to our city’s evolution.</w:t>
      </w:r>
    </w:p>
    <w:p>
      <w:pPr>
        <w:pStyle w:val="BodyText"/>
      </w:pPr>
      <w:r>
        <w:t xml:space="preserve">My research agenda further demonstrates my alignment with Chicago’s academic and societal priorities. As a Professor specializing in [Your Field, e.g., Environmental Policy], I have secured funding from the National Science Foundation (NSF) for projects focused on urban resilience, directly addressing challenges faced by cities like Chicago amid climate change. My current study, "Green Infrastructure and Community Equity in Midwestern Metropolises," partners with the City of Chicago’s Department of Environment and local community organizations to assess how sustainable infrastructure investments impact marginalized neighborhoods. This work has already informed policy discussions at the Chicago City Council, illustrating how academic inquiry can drive tangible progress. In the United States, where cities are often laboratories for innovation in social and environmental solutions, such collaboration is not just beneficial—it is essential. I am eager to expand this research within Chicago’s unique ecosystem, fostering partnerships that bridge university expertise with community needs.</w:t>
      </w:r>
    </w:p>
    <w:p>
      <w:pPr>
        <w:pStyle w:val="BodyText"/>
      </w:pPr>
      <w:r>
        <w:t xml:space="preserve">The importance of place cannot be overstated in my professional identity. Chicago’s academic institutions—home to world-renowned universities like the University of Chicago, Northwestern, and DePaul—have long been catalysts for intellectual discourse that shapes national conversations. I have actively participated in this ecosystem through presentations at the Midwest Sociological Society meetings and collaborations with scholars at Loyola University Chicago on projects related to urban poverty. These engagements have reinforced my conviction that a Professor’s role extends beyond teaching and research; it requires active participation in the local academic community. As a Professor in United States Chicago, I envision myself not only mentoring students but also contributing to faculty committees, organizing public lecture series that engage Chicago residents, and advocating for inclusive practices that reflect the city’s diverse population. My goal is to ensure that our department becomes a hub where scholarship serves the broader community—a hallmark of excellence in academia today.</w:t>
      </w:r>
    </w:p>
    <w:p>
      <w:pPr>
        <w:pStyle w:val="BodyText"/>
      </w:pPr>
      <w:r>
        <w:t xml:space="preserve">Moreover, my commitment to equity and inclusion is woven into every facet of my academic life. Growing up in a working-class neighborhood on Chicago’s South Side, I understand the barriers many students face. As a Professor, I have developed mentorship programs connecting underrepresented undergraduates with graduate researchers and industry professionals in Chicago’s tech and nonprofit sectors. One such initiative, launched in partnership with the Greater Chicago Food Depository, has supported over 50 first-generation students in securing internships at local organizations addressing food insecurity—a direct reflection of Chicago’s pressing social challenges. This work embodies my belief that education must dismantle barriers, not reinforce them. In the United States Chicago context, where educational disparities persist across neighborhoods, a Professor’s duty is to champion accessibility and opportunity for all learners.</w:t>
      </w:r>
    </w:p>
    <w:p>
      <w:pPr>
        <w:pStyle w:val="BodyText"/>
      </w:pPr>
      <w:r>
        <w:t xml:space="preserve">Looking ahead, I am eager to bring my vision for integrated scholarship to a forward-thinking institution in Chicago. My strategic plan as a Professor includes: (1) establishing an Urban Innovation Lab at the university that collaborates with city agencies on data-driven solutions; (2) developing interdisciplinary courses co-taught with faculty from public health, urban planning, and business schools to mirror Chicago’s complex challenges; and (3) creating a student-led "Chicago Policy Fellowship" program where learners partner with local government to tackle civic issues. These initiatives will not only elevate our academic programs but also cement the university’s role as a vital partner in Chicago’s ongoing narrative of growth and renewal.</w:t>
      </w:r>
    </w:p>
    <w:p>
      <w:pPr>
        <w:pStyle w:val="BodyText"/>
      </w:pPr>
      <w:r>
        <w:t xml:space="preserve">The United States Chicago environment offers unparalleled opportunities for a Professor to make an impact. It is here, amid the rhythm of Lake Michigan, the energy of downtown, and the resilience of its neighborhoods, that scholarship takes on its most meaningful dimension. My career has been guided by the principle that education must serve humanity—especially in cities where innovation and tradition coexist. I am ready to contribute my expertise as a Professor who values both intellectual excellence and community connection. This Personal Statement is not merely an application; it is a promise to uphold the highest standards of teaching, research, and service within the heart of United States Chicago. I am prepared to join your faculty as a dedicated educator, collaborative scholar, and committed citizen—someone who understands that in Chicago, academic leadership means building bridges between knowledge and community.</w:t>
      </w:r>
    </w:p>
    <w:p>
      <w:pPr>
        <w:pStyle w:val="BodyText"/>
      </w:pPr>
      <w:r>
        <w:t xml:space="preserve">Thank you for considering my application. I look forward to discussing how my vision aligns with your institution’s mission to shape the future through transformative education in United States Chicago.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 - Academic Leadership in United States Chicago</dc:title>
  <dc:creator/>
  <cp:keywords/>
  <dcterms:created xsi:type="dcterms:W3CDTF">2026-07-21T08:22:05Z</dcterms:created>
  <dcterms:modified xsi:type="dcterms:W3CDTF">2026-07-21T08:22:05Z</dcterms:modified>
</cp:coreProperties>
</file>

<file path=docProps/custom.xml><?xml version="1.0" encoding="utf-8"?>
<Properties xmlns="http://schemas.openxmlformats.org/officeDocument/2006/custom-properties" xmlns:vt="http://schemas.openxmlformats.org/officeDocument/2006/docPropsVTypes"/>
</file>