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Application</w:t>
      </w:r>
      <w:r>
        <w:t xml:space="preserve"> </w:t>
      </w:r>
      <w:r>
        <w:t xml:space="preserve">for</w:t>
      </w:r>
      <w:r>
        <w:t xml:space="preserve"> </w:t>
      </w:r>
      <w:r>
        <w:t xml:space="preserve">San</w:t>
      </w:r>
      <w:r>
        <w:t xml:space="preserve"> </w:t>
      </w:r>
      <w:r>
        <w:t xml:space="preserve">Francisco</w:t>
      </w:r>
    </w:p>
    <w:bookmarkStart w:id="20" w:name="X5d4cda2a3504ff0fd69a9ac706b73919290442d"/>
    <w:p>
      <w:pPr>
        <w:pStyle w:val="Heading1"/>
      </w:pPr>
      <w:r>
        <w:t xml:space="preserve">Personal Statement: A Commitment to Academic Excellence in San Francisco, United States</w:t>
      </w:r>
    </w:p>
    <w:p>
      <w:pPr>
        <w:pStyle w:val="FirstParagraph"/>
      </w:pPr>
      <w:r>
        <w:t xml:space="preserve">As I prepare this Personal Statement for consideration as a Professor within the prestigious academic ecosystem of the United States, particularly in the dynamic city of San Francisco, I reflect on a journey defined by intellectual curiosity, transformative teaching, and a deep commitment to contributing meaningfully to one of the world’s most innovative academic landscapes. My career has been dedicated to advancing knowledge at the intersection of [Your Discipline, e.g., Computer Science, Public Health, Environmental Studies] and fostering an inclusive learning environment where students thrive as critical thinkers. San Francisco’s unique blend of cultural diversity, technological innovation, and social consciousness resonates profoundly with my professional ethos—a synergy that makes this city not just a location for my work but the ideal crucible for academic impact within the United States.</w:t>
      </w:r>
    </w:p>
    <w:p>
      <w:pPr>
        <w:pStyle w:val="BodyText"/>
      </w:pPr>
      <w:r>
        <w:t xml:space="preserve">My path to becoming a Professor began during my doctoral studies at [University Name], where I immersed myself in cutting-edge research on [Specific Research Area], funded by grants from the National Science Foundation (NSF) in the United States. This period solidified my belief that transformative scholarship must be grounded in real-world relevance, a principle I have carried forward as an Assistant Professor at [Previous University]. My work on [Brief Example of Key Research, e.g., "AI-driven solutions for urban sustainability challenges"] has been published in top-tier journals and presented at conferences across the United States, including the annual ACM SIGCHI Conference. Crucially, this research was not conducted in isolation; it actively engaged with community partners in Oakland and San Francisco to address local environmental justice issues—a testament to my belief that academic rigor must serve societal needs. This commitment to place-based scholarship is why San Francisco, as a city grappling with the complexities of urban innovation and equity, holds such significance for my professional mission.</w:t>
      </w:r>
    </w:p>
    <w:p>
      <w:pPr>
        <w:pStyle w:val="BodyText"/>
      </w:pPr>
      <w:r>
        <w:t xml:space="preserve">Teaching is the heart of my identity as a Professor. In San Francisco’s classrooms, I envision fostering a space where students from all backgrounds—reflecting the city’s vibrant mosaic of cultures and experiences—feel empowered to question, create, and lead. My pedagogy centers on active learning: designing projects that connect course material to current issues in the United States, such as climate adaptation policies in California or ethical frameworks for emerging technologies. For instance, in my undergraduate seminar on [Course Name], students collaborated with local nonprofits like [Local San Francisco Organization] to develop data visualizations addressing food insecurity, directly linking classroom theory to civic action. This approach mirrors the ethos of institutions like the University of San Francisco and San Francisco State University—both pillars of accessible, engaged education in our city. I do not merely impart knowledge; I cultivate intellectual communities where students learn to navigate complexity with empathy and rigor, skills essential for thriving in 21st-century San Francisco.</w:t>
      </w:r>
    </w:p>
    <w:p>
      <w:pPr>
        <w:pStyle w:val="BodyText"/>
      </w:pPr>
      <w:r>
        <w:t xml:space="preserve">My research agenda further aligns with the unique opportunities offered by San Francisco’s position at the nexus of academia, industry, and social movement. As a Professor in this city, I plan to deepen partnerships with tech giants like Salesforce and biotech innovators along South Park, securing collaborative grants that advance both scholarly discovery and practical application within the United States context. For example, I am currently developing a multi-university grant proposal with colleagues at UCSF to study AI ethics in healthcare delivery—a project inherently relevant to San Francisco’s role as a global leader in health innovation. This work will not only elevate my research profile but also provide unparalleled experiential learning opportunities for students, allowing them to contribute meaningfully to solutions shaping the future of urban life in the United States.</w:t>
      </w:r>
    </w:p>
    <w:p>
      <w:pPr>
        <w:pStyle w:val="BodyText"/>
      </w:pPr>
      <w:r>
        <w:t xml:space="preserve">The significance of this city extends beyond its academic institutions. San Francisco’s history as a beacon for social progress—from the Civil Rights Movement to contemporary climate activism—fuels my commitment to embedding social justice into every facet of my work as a Professor. I have mentored students from underrepresented groups through programs like [Program Name], helping them secure internships at organizations such as the SF Urban Agriculture Network. In San Francisco, diversity is not an add-on; it is the foundation of excellence. My goal is to ensure that my department and university reflect this reality, actively recruiting and supporting scholars who bring diverse perspectives to bear on critical challenges facing California and the United States.</w:t>
      </w:r>
    </w:p>
    <w:p>
      <w:pPr>
        <w:pStyle w:val="BodyText"/>
      </w:pPr>
      <w:r>
        <w:t xml:space="preserve">Why San Francisco? This city embodies the very essence of what it means to be a Professor in the modern era: intellectually restless, deeply connected to community, and unafraid to reimagine systems. The proximity of Stanford, UC Berkeley, and local startups creates a fertile environment for cross-disciplinary collaboration—one that my research on [Brief Example] has already begun tapping into through partnerships with the SF Innovation District. In this ecosystem, a Professor does not merely teach or publish; we participate in building the future. I am eager to contribute to San Francisco’s legacy as a city where academic excellence and social impact are inextricably linked—a vision that defines my own career and my aspirations for the United States’ academic landscape.</w:t>
      </w:r>
    </w:p>
    <w:p>
      <w:pPr>
        <w:pStyle w:val="BodyText"/>
      </w:pPr>
      <w:r>
        <w:t xml:space="preserve">Ultimately, this Personal Statement is more than an application; it is a declaration of intent. I seek not merely to join a faculty but to become an integral part of San Francisco’s academic fabric—a place where scholarship serves humanity, classrooms are laboratories for equity, and the pursuit of knowledge fuels progress for the entire United States. As I prepare to step into this role as a Professor in San Francisco, I bring not only my research expertise but a profound dedication to elevating our community through education. My journey has been shaped by the belief that academia must be both rigorous and relevant; in San Francisco, United States, there is no better place to live that belief every day.</w:t>
      </w:r>
    </w:p>
    <w:p>
      <w:pPr>
        <w:pStyle w:val="BodyText"/>
      </w:pPr>
      <w:r>
        <w:t xml:space="preserve">I am ready to bring this passion, scholarship, and commitment to the faculty at your esteemed institution in San Francisco. I welcome the opportunity to contribute meaningfully to your community as a Professor whose work reflects the innovative spirit of this remarkable city within the United States.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Application for San Francisco</dc:title>
  <dc:creator/>
  <dc:language>en</dc:language>
  <cp:keywords/>
  <dcterms:created xsi:type="dcterms:W3CDTF">2026-07-23T04:22:32Z</dcterms:created>
  <dcterms:modified xsi:type="dcterms:W3CDTF">2026-07-23T04:22:32Z</dcterms:modified>
</cp:coreProperties>
</file>

<file path=docProps/custom.xml><?xml version="1.0" encoding="utf-8"?>
<Properties xmlns="http://schemas.openxmlformats.org/officeDocument/2006/custom-properties" xmlns:vt="http://schemas.openxmlformats.org/officeDocument/2006/docPropsVTypes"/>
</file>