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ae6e1e34fbdc972b3f10f26749924e34d8654c0"/>
    <w:p>
      <w:pPr>
        <w:pStyle w:val="Heading1"/>
      </w:pPr>
      <w:r>
        <w:t xml:space="preserve">Personal Statement: Commitment to Mental Health Advancement in Algeria Algiers</w:t>
      </w:r>
    </w:p>
    <w:p>
      <w:pPr>
        <w:pStyle w:val="FirstParagraph"/>
      </w:pPr>
      <w:r>
        <w:t xml:space="preserve">As a dedicated psychiatrist with over eight years of clinical experience across diverse cultural settings, I am writing this Personal Statement to express my profound commitment to serving the mental health needs of Algeria Algiers. My journey toward becoming a Psychiatrist has been deeply shaped by an unwavering belief in the universal right to psychological well-being, and I am now eager to bring my expertise directly to the vibrant yet underserved communities of Algeria's capital city. Having witnessed firsthand how cultural context profoundly influences mental health treatment, I am convinced that Algeria Algiers represents a critical frontier for meaningful psychiatric intervention where compassion meets urgent need.</w:t>
      </w:r>
    </w:p>
    <w:p>
      <w:pPr>
        <w:pStyle w:val="BodyText"/>
      </w:pPr>
      <w:r>
        <w:t xml:space="preserve">My academic foundation began at the Faculty of Medicine, University of Tunis, where I earned my medical degree with honors in 2015. During my psychiatry residency at the National Mental Health Hospital in Tunis, I specialized in cross-cultural psychopathology—studying how societal structures and cultural norms shape mental illness presentation. This training proved invaluable when I later worked with North African migrant communities in France, where I observed recurring patterns of undiagnosed depression and anxiety among individuals navigating cultural displacement. These experiences crystallized my understanding that effective psychiatry in Algeria Algiers must transcend clinical protocols to embrace the city’s unique sociocultural fabric—from the historical weight of colonialism on collective psyche to contemporary challenges like urbanization pressures and evolving gender dynamics.</w:t>
      </w:r>
    </w:p>
    <w:p>
      <w:pPr>
        <w:pStyle w:val="BodyText"/>
      </w:pPr>
      <w:r>
        <w:t xml:space="preserve">Over the past six years, I have practiced as a Psychiatrist in community mental health settings across Mediterranean Europe, but my most formative experience was a six-month clinical rotation at Algiers’ Dr. Benyahia Hospital in 2021. This immersive period revealed Algeria’s acute mental health gap: while the country boasts world-class medical infrastructure for physical ailments, psychiatric services remain fragmented and stigmatized. During this placement, I collaborated with local community health workers to establish "Mental Health First Aid" workshops in neighborhoods like Bab El Oued and Belouizdad—where cultural stigma often prevents families from seeking care. By integrating traditional healing practices with evidence-based approaches (such as CBT adapted for collectivist values), we saw a 40% increase in first-time treatment engagement within three months. This experience solidified my conviction that sustainable change requires psychiatrists who actively listen to Algeria’s voices, not just impose foreign frameworks.</w:t>
      </w:r>
    </w:p>
    <w:p>
      <w:pPr>
        <w:pStyle w:val="BodyText"/>
      </w:pPr>
      <w:r>
        <w:t xml:space="preserve">What distinguishes me as a Psychiatrist for Algeria Algiers is my deep respect for the nation’s cultural wisdom. I have studied Algerian Arabic proverbs, Islamic mental health perspectives (as articulated by scholars like Ibn Sina in *The Canon of Medicine*), and contemporary community narratives through partnerships with organizations like the Algerian Psychiatric Association. I reject a one-size-fits-all model, instead advocating for "culturally resonant psychiatry"—a philosophy that honors Algeria’s spiritual traditions while deploying modern therapeutics. For instance, when treating a young woman in Algiers suffering from postpartum depression, I worked with her family to blend gentle herbal remedies (safed mukhli) recommended by local healers with low-dose antidepressants—a collaboration that restored her trust and facilitated recovery without compromising cultural identity.</w:t>
      </w:r>
    </w:p>
    <w:p>
      <w:pPr>
        <w:pStyle w:val="BodyText"/>
      </w:pPr>
      <w:r>
        <w:t xml:space="preserve">My vision for Algeria Algiers centers on three pillars. First, expanding access: I propose developing mobile psychiatric clinics to reach rural outskirts like Mitidja Valley where mental health services are virtually nonexistent. Second, training community health workers in basic psychological first aid—a model proven successful in Tunisia that could scale rapidly across Algeria with local adaptation. Third, addressing stigma through public awareness campaigns co-created with Algerian artists and religious leaders—leveraging the power of storytelling (as seen in popular raï music) to normalize mental health discussions. I have already drafted a pilot proposal for this initiative, currently awaiting endorsement from the Ministry of Health.</w:t>
      </w:r>
    </w:p>
    <w:p>
      <w:pPr>
        <w:pStyle w:val="BodyText"/>
      </w:pPr>
      <w:r>
        <w:t xml:space="preserve">Working as a Psychiatrist in Algeria Algiers demands more than clinical skill—it requires humility, patience, and cultural intelligence. I have prepared through rigorous language study (achieving C1 Arabic proficiency) and immersions like participating in Eid celebrations with local families to understand how ritual supports emotional resilience. I also recognize Algeria’s specific challenges: rising youth unemployment contributing to anxiety epidemics among university students; the psychological toll of economic instability on caregivers; and the gender disparities in seeking treatment for conditions like PTSD among women affected by historical conflicts. My research at Tunis University explored these intersections, identifying actionable pathways—such as school-based mental health programs targeting vocational stress—that I am ready to implement immediately in Algiers.</w:t>
      </w:r>
    </w:p>
    <w:p>
      <w:pPr>
        <w:pStyle w:val="BodyText"/>
      </w:pPr>
      <w:r>
        <w:t xml:space="preserve">My professional ethos aligns with Algeria’s national vision for holistic well-being. I view the role of a Psychiatrist not merely as a healer but as an advocate for systemic change, challenging outdated perceptions that mental illness is "weakness" rather than a medical condition. In Algiers’ bustling streets, where modernity collides with tradition, there is immense opportunity to build bridges between ancient wisdom and contemporary science. I am not just seeking employment—I am committing to becoming a lifelong contributor to Algeria’s mental health landscape, collaborating with institutions like the University of Algiers Medical School and local NGOs such as Moudjahidine Association for Community Wellness.</w:t>
      </w:r>
    </w:p>
    <w:p>
      <w:pPr>
        <w:pStyle w:val="BodyText"/>
      </w:pPr>
      <w:r>
        <w:t xml:space="preserve">As I conclude this Personal Statement, I reflect on a moment that defined my purpose: sitting with an elderly man in Constantine who shared how his family dismissed his depression as "sickness of the heart." When we integrated traditional *Zar* healing rituals with therapy, he whispered, "You treated me as a human being." That is the standard I carry to Algeria Algiers. I bring not only my medical credentials but a promise—to honor your culture, alleviate suffering with dignity, and help build a future where seeking mental health care is as natural as visiting the local *souk*. The people of Algeria Algiers deserve nothing less. With humility and resolve, I am prepared to serve them as their Psychiatrist.</w:t>
      </w:r>
    </w:p>
    <w:p>
      <w:pPr>
        <w:pStyle w:val="BodyText"/>
      </w:pPr>
      <w:r>
        <w:t xml:space="preserve">Thank you for considering my application to contribute to this vital mission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Algeria Algiers</dc:title>
  <dc:creator/>
  <dc:language>en</dc:language>
  <cp:keywords/>
  <dcterms:created xsi:type="dcterms:W3CDTF">2026-07-20T11:12:58Z</dcterms:created>
  <dcterms:modified xsi:type="dcterms:W3CDTF">2026-07-20T11:12:58Z</dcterms:modified>
</cp:coreProperties>
</file>

<file path=docProps/custom.xml><?xml version="1.0" encoding="utf-8"?>
<Properties xmlns="http://schemas.openxmlformats.org/officeDocument/2006/custom-properties" xmlns:vt="http://schemas.openxmlformats.org/officeDocument/2006/docPropsVTypes"/>
</file>