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Serving</w:t>
      </w:r>
      <w:r>
        <w:t xml:space="preserve"> </w:t>
      </w:r>
      <w:r>
        <w:t xml:space="preserve">Peru</w:t>
      </w:r>
      <w:r>
        <w:t xml:space="preserve"> </w:t>
      </w:r>
      <w:r>
        <w:t xml:space="preserve">Lima</w:t>
      </w:r>
    </w:p>
    <w:bookmarkStart w:id="20" w:name="X9f9dc77eb4777bf0d61247734ce3727396ecbd2"/>
    <w:p>
      <w:pPr>
        <w:pStyle w:val="Heading1"/>
      </w:pPr>
      <w:r>
        <w:t xml:space="preserve">Personal Statement: Commitment to Transforming Mental Health Care in Peru Lima</w:t>
      </w:r>
    </w:p>
    <w:p>
      <w:pPr>
        <w:pStyle w:val="FirstParagraph"/>
      </w:pPr>
      <w:r>
        <w:t xml:space="preserve">In the vibrant, complex tapestry of Peru Lima, where ancient traditions interweave with modern urban challenges, I have dedicated my professional journey to becoming a compassionate and culturally attuned Psychiatrist. My Personal Statement reflects not merely an application for licensure or employment, but a profound commitment to addressing the critical mental health needs of Lima's diverse population – from the bustling districts of Miraflores and Barranco to the underserved communities of Comas and Villa El Salvador. As a Psychiatrist deeply invested in Peru's future, I understand that effective mental healthcare is not merely clinical treatment; it is an act of cultural humility, social justice, and community partnership rooted firmly in the realities of Lima.</w:t>
      </w:r>
    </w:p>
    <w:p>
      <w:pPr>
        <w:pStyle w:val="BodyText"/>
      </w:pPr>
      <w:r>
        <w:t xml:space="preserve">My medical training at the Universidad Nacional Mayor de San Marcos (UNMSM) – Peru's most prestigious institution – provided me with a rigorous foundation in both biological psychiatry and the socio-cultural determinants of mental health. I was not content to learn only from textbooks; I actively sought clinical immersion within Lima's public health system, completing rotations at renowned facilities like the Hospital Nacional Arzobispo Loayza and the Instituto Nacional de Salud Mental (INSM). Witnessing firsthand the staggering burden of depression, anxiety disorders, psychosis, and trauma-related conditions across all socioeconomic strata – particularly among women navigating poverty in peripheral districts and adolescents facing societal pressures in coastal communities – cemented my resolve. I saw how stigma surrounding mental illness often prevents individuals from seeking help until crises escalate, a reality deeply entrenched in Lima's cultural landscape. This experience transformed my understanding: effective Psychiatry in Peru Lima must transcend the clinical consultation room.</w:t>
      </w:r>
    </w:p>
    <w:p>
      <w:pPr>
        <w:pStyle w:val="BodyText"/>
      </w:pPr>
      <w:r>
        <w:t xml:space="preserve">My approach as a Psychiatrist is fundamentally shaped by the principles of cultural competence and community engagement, essential for meaningful impact in Peru. I have actively learned Quechua and Aymara terms related to emotional states, recognizing that mental health concepts are not universally translated. I understand that concepts like "susto" (a culture-bound syndrome involving sudden fright) or "ataque de nervios" (an acute stress reaction common in Latin American communities) require specific diagnostic sensitivity and therapeutic responses, not just clinical labels. I have collaborated with local *comunidades* and traditional healers (*curanderos*) to foster dialogue, integrating respectful acknowledgment of indigenous healing practices where appropriate within a holistic treatment framework. This respect for Peru's rich cultural mosaic is not theoretical; it’s the bedrock of my practice in Lima, ensuring that care is accessible and acceptable to the people we serve.</w:t>
      </w:r>
    </w:p>
    <w:p>
      <w:pPr>
        <w:pStyle w:val="BodyText"/>
      </w:pPr>
      <w:r>
        <w:t xml:space="preserve">Furthermore, I am acutely aware of the systemic challenges facing mental healthcare access in Peru Lima. The public system remains under-resourced, leading to long waiting lists for specialized psychiatric care. As a Psychiatrist committed to equity, I have volunteered with non-governmental organizations (NGOs) such as Fundación Crecer y Servir and local *municipios* to support mobile mental health units in peripheral areas. These experiences taught me the power of preventive outreach and community-based interventions – conducting workshops on stress management in public schools within Lima’s working-class neighborhoods, collaborating with social workers to link patients with basic needs (food, housing), and advocating for more integrated care models where primary care physicians receive enhanced training to recognize early signs of mental illness. My goal is not just to treat symptoms within a hospital setting, but to help build resilient communities where mental wellness is prioritized as a fundamental right.</w:t>
      </w:r>
    </w:p>
    <w:p>
      <w:pPr>
        <w:pStyle w:val="BodyText"/>
      </w:pPr>
      <w:r>
        <w:t xml:space="preserve">My clinical skills are complemented by a strong commitment to evidence-based practice, continuously updated through engagement with the latest research relevant to our local context. I have presented on "Cultural Considerations in Treating Depression Among Urban Peruvian Youth" at the Congress of Psychiatry of Peru, highlighting findings directly applicable to Lima’s adolescent population facing unprecedented pressures. I am adept at utilizing a range of therapeutic modalities, including Cognitive Behavioral Therapy (CBT) adapted for cultural context and psychodynamic approaches sensitive to family dynamics central to Peruvian life (*familismo*). Medication management is always approached collaboratively, ensuring clear communication in Spanish – the only language I use with patients in Lima – respecting their autonomy and understanding of treatment.</w:t>
      </w:r>
    </w:p>
    <w:p>
      <w:pPr>
        <w:pStyle w:val="BodyText"/>
      </w:pPr>
      <w:r>
        <w:t xml:space="preserve">Why Peru Lima specifically? Because it is here, within its unique blend of Andean heritage, colonial history, and rapid urbanization, that the need for skilled Psychiatrists is most urgent. The city’s growth has amplified stressors like economic inequality, violence in certain zones (e.g., *barrios* with limited policing), and the psychological toll of migration from rural areas seeking opportunity. Lima holds immense potential for innovation in mental health care delivery – a potential I am eager to help unlock through my work. I envision collaborating with institutions like the Ministry of Health, universities (e.g., Pontificia Universidad Católica del Perú), and community organizations to develop culturally relevant protocols for common conditions and advocate for policy changes that prioritize mental health funding within Peru's national health agenda.</w:t>
      </w:r>
    </w:p>
    <w:p>
      <w:pPr>
        <w:pStyle w:val="BodyText"/>
      </w:pPr>
      <w:r>
        <w:t xml:space="preserve">My aspiration as a Psychiatrist in Lima is clear: to be a trusted clinician, an empathetic educator for both patients and the next generation of healthcare providers, and a proactive advocate within the Peruvian system. I seek not just to fill a position, but to actively contribute my skills and passion to strengthening the mental health infrastructure of Peru Lima. I understand that becoming part of this vital service means respecting Peru's cultural soul while applying modern science with compassion. The people of Lima deserve care that sees them wholly – as individuals within their families, communities, and the unique societal context they navigate daily. It is this understanding, combined with my clinical training and deep-rooted commitment to serving Peru Lima, that drives my Personal Statement and fuels my dedication to becoming a Psychiatrist who makes a tangible difference.</w:t>
      </w:r>
    </w:p>
    <w:p>
      <w:pPr>
        <w:pStyle w:val="BodyText"/>
      </w:pPr>
      <w:r>
        <w:t xml:space="preserve">My journey as a Psychiatrist in Peru Lima is not merely professional; it is personal, cultural, and profoundly committed. I am ready to step into the clinical spaces of Lima with humility, skill, and an unwavering focus on serving the people of this remarkable city with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Serving Peru Lima</dc:title>
  <dc:creator/>
  <cp:keywords/>
  <dcterms:created xsi:type="dcterms:W3CDTF">2026-07-18T06:21:09Z</dcterms:created>
  <dcterms:modified xsi:type="dcterms:W3CDTF">2026-07-18T06:21:09Z</dcterms:modified>
</cp:coreProperties>
</file>

<file path=docProps/custom.xml><?xml version="1.0" encoding="utf-8"?>
<Properties xmlns="http://schemas.openxmlformats.org/officeDocument/2006/custom-properties" xmlns:vt="http://schemas.openxmlformats.org/officeDocument/2006/docPropsVTypes"/>
</file>