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Saint</w:t>
      </w:r>
      <w:r>
        <w:t xml:space="preserve"> </w:t>
      </w:r>
      <w:r>
        <w:t xml:space="preserve">Petersburg,</w:t>
      </w:r>
      <w:r>
        <w:t xml:space="preserve"> </w:t>
      </w:r>
      <w:r>
        <w:t xml:space="preserve">Russia</w:t>
      </w:r>
    </w:p>
    <w:bookmarkStart w:id="20" w:name="Xa25bd4092bd8efc2bc25a4809e183e5fd9eaf97"/>
    <w:p>
      <w:pPr>
        <w:pStyle w:val="Heading1"/>
      </w:pPr>
      <w:r>
        <w:t xml:space="preserve">Personal Statement: Commitment to Advancing Mental Health Care in Russia Saint Petersburg</w:t>
      </w:r>
    </w:p>
    <w:p>
      <w:pPr>
        <w:pStyle w:val="FirstParagraph"/>
      </w:pPr>
      <w:r>
        <w:t xml:space="preserve">As a dedicated and culturally attuned Psychiatrist with extensive clinical training and a profound commitment to holistic mental healthcare, I present this Personal Statement to express my earnest desire to contribute my expertise within the dynamic healthcare landscape of Russia Saint Petersburg. My career path has been meticulously shaped by an understanding that effective psychiatric care in this unique Russian context requires not only clinical excellence but also deep sensitivity to local cultural nuances, historical perspectives on mental health, and the evolving infrastructure of Saint Petersburg's medical community.</w:t>
      </w:r>
    </w:p>
    <w:p>
      <w:pPr>
        <w:pStyle w:val="BodyText"/>
      </w:pPr>
      <w:r>
        <w:t xml:space="preserve">My academic journey began at the St. Petersburg State Medical University (SPbSMU), where I earned my MD with honors in Psychiatry. Immersed in Russia's oldest and most prestigious medical institution, I developed a foundational understanding of psychiatric practice within the Russian healthcare framework. This education was not merely theoretical; it included rigorous clinical rotations at the renowned Institute of Psychiatry and Neurology under the patronage of Professor A.A. Shtykov, where I witnessed firsthand how Saint Petersburg's complex socio-economic environment—marked by its status as a major cultural and economic hub—creates both unique challenges and opportunities for mental health interventions. Working alongside Russian Psychiatrists in settings ranging from the bustling outpatient clinics near Nevsky Prospekt to specialized units addressing substance abuse in industrial neighborhoods, I honed my diagnostic skills while learning to navigate Russia's specific patient expectations within the public healthcare system.</w:t>
      </w:r>
    </w:p>
    <w:p>
      <w:pPr>
        <w:pStyle w:val="BodyText"/>
      </w:pPr>
      <w:r>
        <w:t xml:space="preserve">What sets me apart as a candidate for a Psychiatrist position in Russia Saint Petersburg is my active engagement with the region's distinct mental health challenges. I have conducted research on the prevalence of depression and anxiety disorders among Saint Petersburg’s working-age population, particularly focusing on the impact of seasonal affective disorder during our long, dark winters—a critical concern for residents in this northern latitude city. My findings, presented at the 2023 Congress of Russian Psychiatrists held in Moscow (with special attention to Saint Petersburg's regional data), highlighted the urgent need for integrated community-based services within Russia's mental health infrastructure. This work underscored my belief that sustainable progress requires collaboration with local authorities, such as the Department of Healthcare of St. Petersburg, to address gaps in accessible care across districts like Krasnoselsky and Vsevolozhsky.</w:t>
      </w:r>
    </w:p>
    <w:p>
      <w:pPr>
        <w:pStyle w:val="BodyText"/>
      </w:pPr>
      <w:r>
        <w:t xml:space="preserve">Cultural competence is paramount in my approach to psychiatry, especially within Russia Saint Petersburg’s diverse population. Growing up near the historic center of Saint Petersburg, I have observed how traditional Russian values—emphasizing family resilience and stoicism—can sometimes hinder help-seeking behavior. In my practice, I integrate this understanding by employing a patient-centered model that respects these cultural frameworks while gently introducing evidence-based therapeutic approaches such as CBT adapted for Russian contexts. For instance, when working with elderly patients in the Kirovsky district who may view psychiatric care through the lens of historical stigma associated with institutionalization, I prioritize building trust through family-inclusive consultations and leveraging community leaders to normalize mental health discussions—a strategy directly aligned with initiatives supported by Saint Petersburg’s Department of Social Development.</w:t>
      </w:r>
    </w:p>
    <w:p>
      <w:pPr>
        <w:pStyle w:val="BodyText"/>
      </w:pPr>
      <w:r>
        <w:t xml:space="preserve">My clinical experience extends beyond hospital settings. I served as a consultant for the "Mental Health for All" initiative in Leningrad Oblast, where I co-designed a pilot program providing telepsychiatry services to remote communities near Lake Ladoga—a model I propose expanding within Saint Petersburg’s own network of clinics to reach underserved populations in satellite cities like Pushkin and Oranienbaum. This project reinforced my conviction that technology can bridge geographical barriers while preserving the human connection vital to psychiatric care. Furthermore, my training in trauma-informed care is directly applicable to Saint Petersburg's context, where historical events and urban challenges necessitate sensitive handling of complex cases, such as those involving refugees from conflict zones or individuals affected by economic transitions.</w:t>
      </w:r>
    </w:p>
    <w:p>
      <w:pPr>
        <w:pStyle w:val="BodyText"/>
      </w:pPr>
      <w:r>
        <w:t xml:space="preserve">What drives me most profoundly is the opportunity to elevate psychiatry within Russia Saint Petersburg as a respected specialty that integrates seamlessly with primary care—a vision I actively pursue through continuous professional development. I have completed advanced courses in Russian Psychiatric Association protocols for treating severe mental illness and am certified in managing psychiatric emergencies per Federal Law No. 317-FZ on Mental Health Care. Crucially, I recognize that Saint Petersburg’s healthcare system is undergoing significant modernization, with new facilities like the planned Saint Petersburg Center for Mental Health Innovation aiming to set regional standards. I am eager to contribute my skills to such transformative efforts as a Psychiatrist committed to evidence-based practice.</w:t>
      </w:r>
    </w:p>
    <w:p>
      <w:pPr>
        <w:pStyle w:val="BodyText"/>
      </w:pPr>
      <w:r>
        <w:t xml:space="preserve">My professional ethos is defined by a simple yet powerful belief: mental health is not an add-on but the cornerstone of holistic well-being, especially in a city as vibrant and historically rich as Saint Petersburg. I have witnessed how untreated mental illness can erode the very fabric of our community—from students struggling with academic pressure to elderly citizens facing isolation. As a Psychiatrist, I aim to be part of the solution: advocating for early intervention, destigmatizing care through public awareness campaigns (such as those collaborating with St. Petersburg’s literary institutions), and fostering partnerships between mental health professionals and social services. This mission is deeply personal; it stems from my own family’s journey with mental health challenges in Saint Petersburg—a journey that taught me the profound impact of compassionate, culturally intelligent psychiatric care.</w:t>
      </w:r>
    </w:p>
    <w:p>
      <w:pPr>
        <w:pStyle w:val="BodyText"/>
      </w:pPr>
      <w:r>
        <w:t xml:space="preserve">In closing, I offer my unwavering dedication to becoming an active member of Saint Petersburg’s medical community. My training, clinical experience, and cultural understanding position me to immediately contribute as a Psychiatrist who respects Russia’s unique healthcare traditions while advancing innovative practices tailored to the city's needs. I am not merely seeking a position; I am committed to building enduring partnerships that improve mental health outcomes across Saint Petersburg—from the Neva River waterfront clinics to the outskirts of Leningrad Oblast. This Personal Statement is a testament to my readiness, resilience, and deep-rooted commitment to transforming psychiatric care in Russia Saint Petersburg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Saint Petersburg, Russia</dc:title>
  <dc:creator/>
  <cp:keywords/>
  <dcterms:created xsi:type="dcterms:W3CDTF">2026-07-23T22:25:20Z</dcterms:created>
  <dcterms:modified xsi:type="dcterms:W3CDTF">2026-07-23T22:25:20Z</dcterms:modified>
</cp:coreProperties>
</file>

<file path=docProps/custom.xml><?xml version="1.0" encoding="utf-8"?>
<Properties xmlns="http://schemas.openxmlformats.org/officeDocument/2006/custom-properties" xmlns:vt="http://schemas.openxmlformats.org/officeDocument/2006/docPropsVTypes"/>
</file>