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Singapore</w:t>
      </w:r>
    </w:p>
    <w:bookmarkStart w:id="20" w:name="Xe72a1551dfd9992a355edcf87598e99962330c8"/>
    <w:p>
      <w:pPr>
        <w:pStyle w:val="Heading1"/>
      </w:pPr>
      <w:r>
        <w:t xml:space="preserve">Personal Statement: A Commitment to Mental Health Excellence in Singapore</w:t>
      </w:r>
    </w:p>
    <w:p>
      <w:pPr>
        <w:pStyle w:val="FirstParagraph"/>
      </w:pPr>
      <w:r>
        <w:t xml:space="preserve">This Personal Statement represents my lifelong dedication to the field of psychiatry and my profound commitment to contributing meaningfully within the unique healthcare landscape of Singapore. As a qualified Psychiatrist with extensive clinical experience across diverse cultural settings, I have cultivated a deep appreciation for the intricate relationship between mental wellbeing, societal context, and medical practice—particularly in Singapore's vibrant multicultural society. My journey toward becoming an integral part of Singapore's mental health ecosystem has been driven by both professional purpose and personal conviction.</w:t>
      </w:r>
    </w:p>
    <w:p>
      <w:pPr>
        <w:pStyle w:val="BodyText"/>
      </w:pPr>
      <w:r>
        <w:t xml:space="preserve">My psychiatric training began in [Your Country/Region], where I completed my medical degree followed by a rigorous psychiatry residency program. This foundational education emphasized evidence-based clinical practice, neuropsychiatric assessment, and the ethical complexities of mental healthcare. However, it was during a clinical attachment at a community mental health center serving immigrant populations that I first encountered the profound impact of cultural sensitivity in psychiatric care. Witnessing how language barriers and cultural stigmas could impede treatment accessibility cemented my resolve to specialize in cross-cultural psychiatry—a skillset I now recognize as absolutely essential for effective practice in Singapore.</w:t>
      </w:r>
    </w:p>
    <w:p>
      <w:pPr>
        <w:pStyle w:val="BodyText"/>
      </w:pPr>
      <w:r>
        <w:t xml:space="preserve">As a Psychiatrist, I have consistently prioritized holistic patient care that respects the interplay of biological, psychological, and sociocultural factors. In my previous role at [Previous Institution], I managed complex cases involving depression, anxiety disorders, and schizophrenia within a multicultural setting. Crucially, I developed culturally adaptive therapeutic strategies for patients from Chinese, Malay, Indian and Eurasian backgrounds—tailoring communication styles to align with their familial values while maintaining clinical rigor. For instance, when working with elderly Chinese patients reluctant to discuss emotional distress due to stigma around mental health, I collaborated with family members using a respectful "family-centered" approach that honored collectivist cultural norms while addressing urgent clinical needs. This experience taught me that in Singapore, effective psychiatry must transcend Western diagnostic frameworks to embrace the local context where concepts of mental wellness are deeply interwoven with community identity and familial duty.</w:t>
      </w:r>
    </w:p>
    <w:p>
      <w:pPr>
        <w:pStyle w:val="BodyText"/>
      </w:pPr>
      <w:r>
        <w:t xml:space="preserve">What draws me specifically to practice as a Psychiatrist in Singapore is the nation's exceptional model of integrating mental health into primary care systems. Singapore's proactive public health initiatives, such as the National Mental Health Strategy 2018-2023 and the Community Mental Health Teams (CMHTs) network, demonstrate a visionary commitment to destigmatizing psychiatric care. I am eager to contribute to these efforts through my expertise in early intervention for youth mental health—a critical focus given rising rates of anxiety among Singapore’s academic-intensive student population. Having volunteered with the National Council of Social Service’s youth outreach program during my residency, I helped design stress-management workshops that resonated with local educational pressures. This work reinforced my belief that Singapore's approach to mental healthcare—prioritizing prevention and community-based support—is not just progressive but morally imperative in a society where academic excellence often overshadows psychological wellbeing.</w:t>
      </w:r>
    </w:p>
    <w:p>
      <w:pPr>
        <w:pStyle w:val="BodyText"/>
      </w:pPr>
      <w:r>
        <w:t xml:space="preserve">Furthermore, Singapore’s unique position as a global hub with deep multicultural roots presents unparalleled opportunities for innovative psychiatric practice. I am particularly inspired by the Institute of Mental Health’s (IMH) pioneering research into culturally specific interventions and its emphasis on integrating traditional healing practices where appropriate. As a Psychiatrist committed to evidence-based yet culturally responsive care, I aim to collaborate with IMH and community partners to develop screening tools sensitive to Singapore’s linguistic diversity—such as incorporating Singlish colloquialisms in patient assessments or creating multilingual psychoeducation materials for migrant workers. My fluency in [Mention Languages, e.g., English, Mandarin, Malay] would facilitate deeper rapport-building with patients from varied backgrounds across Singapore Singapore.</w:t>
      </w:r>
    </w:p>
    <w:p>
      <w:pPr>
        <w:pStyle w:val="BodyText"/>
      </w:pPr>
      <w:r>
        <w:t xml:space="preserve">My professional philosophy centers on the belief that mental healthcare must be accessible to all segments of society without exception. In my current practice, I have advocated for telepsychiatry services to reach underserved communities in rural areas—experience I now seek to apply within Singapore's own network of polyclinics and community centers. The Singhealth cluster’s Digital Health Strategy offers an ideal platform for expanding such initiatives, particularly given the rising demand for remote mental health support among working professionals and elderly residents. As a Psychiatrist, I envision developing digital tools co-designed with local communities to reduce barriers like transportation challenges or work scheduling conflicts—ensuring that care reaches those who need it most in Singapore.</w:t>
      </w:r>
    </w:p>
    <w:p>
      <w:pPr>
        <w:pStyle w:val="BodyText"/>
      </w:pPr>
      <w:r>
        <w:t xml:space="preserve">Crucially, I understand that practicing psychiatry in Singapore requires continuous cultural humility. The National Healthcare Group’s guidelines on cultural competence have profoundly shaped my approach, teaching me to actively listen for unspoken needs embedded in a patient’s narrative—whether it stems from societal expectations of filial piety or workplace pressures unique to Singapore's globalized economy. My work with the Association for Mental Health (AMH) has further deepened my understanding of local mental health advocacy, including supporting initiatives that address the specific challenges faced by LGBTQ+ individuals in conservative settings—a priority area I plan to advance through clinical leadership at [Target Institution].</w:t>
      </w:r>
    </w:p>
    <w:p>
      <w:pPr>
        <w:pStyle w:val="BodyText"/>
      </w:pPr>
      <w:r>
        <w:t xml:space="preserve">Looking ahead, I am eager to bring my skills in psychiatric assessment, trauma-informed care, and community engagement to Singapore’s healthcare institutions. The opportunity to serve as a Psychiatrist within Singapore's dynamic medical environment would allow me to contribute meaningfully to a system where mental health is increasingly recognized as foundational to national wellbeing. My goal is not merely clinical excellence but active partnership in shaping a future where psychological wellness is woven into the fabric of daily life across all communities in Singapore.</w:t>
      </w:r>
    </w:p>
    <w:p>
      <w:pPr>
        <w:pStyle w:val="BodyText"/>
      </w:pPr>
      <w:r>
        <w:t xml:space="preserve">In this Personal Statement, I have articulated my journey, values, and vision—but my most compelling commitment remains unwavering: to serve as a Psychiatrist who embodies compassion for every individual while advancing mental healthcare within the rich cultural mosaic of Singapore. I am ready to bring my expertise to your team and contribute to building a more resilient, empathetic Singapore—one patient at a time.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Singapore</dc:title>
  <dc:creator/>
  <dc:language>en</dc:language>
  <cp:keywords/>
  <dcterms:created xsi:type="dcterms:W3CDTF">2025-12-10T07:38:07Z</dcterms:created>
  <dcterms:modified xsi:type="dcterms:W3CDTF">2025-12-10T07:38:07Z</dcterms:modified>
</cp:coreProperties>
</file>

<file path=docProps/custom.xml><?xml version="1.0" encoding="utf-8"?>
<Properties xmlns="http://schemas.openxmlformats.org/officeDocument/2006/custom-properties" xmlns:vt="http://schemas.openxmlformats.org/officeDocument/2006/docPropsVTypes"/>
</file>