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Valencia,</w:t>
      </w:r>
      <w:r>
        <w:t xml:space="preserve"> </w:t>
      </w:r>
      <w:r>
        <w:t xml:space="preserve">Spain</w:t>
      </w:r>
    </w:p>
    <w:bookmarkStart w:id="20" w:name="X445167a7be6aea12cf18e96c52245f5a7e90985"/>
    <w:p>
      <w:pPr>
        <w:pStyle w:val="Heading1"/>
      </w:pPr>
      <w:r>
        <w:t xml:space="preserve">Personal Statement: Commitment to Mental Health Excellence in Spain Valencia</w:t>
      </w:r>
    </w:p>
    <w:p>
      <w:pPr>
        <w:pStyle w:val="FirstParagraph"/>
      </w:pPr>
      <w:r>
        <w:t xml:space="preserve">In crafting this Personal Statement, I present not merely a professional declaration but a heartfelt testament to my unwavering dedication to psychiatry and my profound aspiration to serve the vibrant community of Valencia, Spain. As an internationally trained Psychiatrist with extensive clinical experience across diverse healthcare systems, I have meticulously prepared myself to contribute meaningfully to the evolving mental health landscape of Spain Valencia. This document articulates my professional journey, philosophical alignment with Spanish healthcare values, and specific commitment to advancing psychiatric care within this culturally rich region.</w:t>
      </w:r>
    </w:p>
    <w:p>
      <w:pPr>
        <w:pStyle w:val="BodyText"/>
      </w:pPr>
      <w:r>
        <w:t xml:space="preserve">My academic foundation began with a Medical Degree from [University Name], followed by rigorous psychiatric residency training at [Hospital/Institution Name] in the United Kingdom. During this period, I specialized in evidence-based treatments for complex mood disorders, trauma-informed care, and cultural competency frameworks essential for modern psychiatry. Crucially, I completed advanced clinical rotations focusing on community mental health integration – a model deeply resonant with Spain's public healthcare system philosophy. My training emphasized collaborative care teams, multidisciplinary approaches to psychiatric emergencies, and the ethical imperative of patient autonomy – principles I recognize as fundamental to Spain's national healthcare strategy. This academic rigor was complemented by research published in peer-reviewed journals on culturally sensitive interventions for immigrant populations, directly addressing challenges prevalent in Valencia's diverse demographic landscape.</w:t>
      </w:r>
    </w:p>
    <w:p>
      <w:pPr>
        <w:pStyle w:val="BodyText"/>
      </w:pPr>
      <w:r>
        <w:t xml:space="preserve">My professional practice has consistently centered on bridging clinical excellence with community needs. In my current role as a Psychiatrist at [Current Institution], I managed a caseload of 40+ patients weekly, including severe psychotic disorders and complex comorbidities. I spearheaded the implementation of digital mental health tools for remote monitoring in underserved rural areas – an initiative that reduced hospital readmission rates by 27%. However, it was my volunteer work with asylum seekers at the Valencia regional migrant support center that crystallized my desire to serve in Spain Valencia specifically. Witnessing the profound impact of trauma on individuals navigating cultural displacement, I developed a specialized protocol for integrating psychological first aid with Spanish social services frameworks. This experience revealed how deeply contextual mental health care must be – a realization that directly aligns with Spain's emphasis on "salud mental comunitaria" (community mental health) as enshrined in the 2014 Mental Health Law.</w:t>
      </w:r>
    </w:p>
    <w:p>
      <w:pPr>
        <w:pStyle w:val="BodyText"/>
      </w:pPr>
      <w:r>
        <w:t xml:space="preserve">Valencia is not merely a geographic destination for me; it represents a confluence of professional opportunity and cultural resonance. I am captivated by Valencia's unique blend of Mediterranean warmth, historical depth, and progressive social policies – particularly its pioneering community mental health programs like the "Salut Mental Valenciana" initiative. The city's commitment to reducing stigma through public campaigns such as "Mental Health Matters" reflects my core professional values. Having visited Valencia multiple times for academic conferences, I've observed how local psychiatrists seamlessly integrate traditional cultural practices (like *sobremesa* – post-meal conversation rituals) into therapeutic engagement, creating trust where Western models often fail. This holistic approach deeply inspires me to contribute to Spain's evolving psychiatric standards in Valencia. I am particularly eager to collaborate with institutions like the Hospital Universitario La Fe and the Valencian Mental Health Network to strengthen primary care psychiatry pathways – a critical need highlighted in recent regional health reports.</w:t>
      </w:r>
    </w:p>
    <w:p>
      <w:pPr>
        <w:pStyle w:val="BodyText"/>
      </w:pPr>
      <w:r>
        <w:t xml:space="preserve">As a Psychiatrist, my clinical philosophy centers on three pillars: cultural humility, neurobiological precision, and social justice. I reject one-size-fits-all treatments in favor of personalized care that respects each patient's identity within Spain's multicultural fabric. In Valencia’s context – where 30% of the population includes immigrants from Latin America and North Africa – this means adapting therapeutic modalities while maintaining clinical efficacy. My proficiency in Spanish (C1 level, DELE certified) and fluency in English enable seamless communication with both local patients and international colleagues. I also possess advanced training in trauma-focused CBT, dialectical behavior therapy, and crisis intervention – skills directly applicable to Valencia's high-demand urban settings where emergency psychiatric services often face significant pressure. Crucially, I understand that effective psychiatry in Spain requires navigating the unique structure of the Spanish National Health System (SNS), including coordination between public clinics (*centros de salud*), specialized hospitals, and community teams (*equipo de atención primaria*).</w:t>
      </w:r>
    </w:p>
    <w:p>
      <w:pPr>
        <w:pStyle w:val="BodyText"/>
      </w:pPr>
      <w:r>
        <w:t xml:space="preserve">Looking ahead, my professional goals in Spain Valencia are both immediate and long-term. Short-term, I aim to integrate into regional mental health teams by developing culturally tailored protocols for depression screening among elderly immigrant populations – a critical gap identified in Valencia's 2023 public health survey. Long-term, I aspire to co-design a community-based psychiatric outreach program focused on early intervention for adolescents with emerging psychosis, modeled after successful initiatives in Barcelona but adapted to Valencian youth culture. I also intend to contribute to academic efforts through the University of Valencia’s Psychiatry Department, focusing on cross-cultural research that informs Spain-wide mental health policy. My ultimate vision aligns perfectly with Spain's national objective of "mental health for all" – a mission embodied by Valencia's dynamic healthcare ecosystem.</w:t>
      </w:r>
    </w:p>
    <w:p>
      <w:pPr>
        <w:pStyle w:val="BodyText"/>
      </w:pPr>
      <w:r>
        <w:t xml:space="preserve">Throughout my career, I have consistently sought environments where psychiatry transcends clinical treatment to become community healing. The opportunity to practice as a Psychiatrist within Spain Valencia represents the ideal convergence of these values. My background equips me with the clinical expertise, cultural sensitivity, and systemic understanding necessary to thrive in this setting while honoring Spain's healthcare ethos. I am eager not just to work in Valencia but to actively participate in shaping its mental health future – ensuring every resident receives compassionate, evidence-based care within a system that celebrates their humanity. This Personal Statement is more than an application; it is a promise of service grounded in respect for Valencia’s people and Spain's healthcare vision.</w:t>
      </w:r>
    </w:p>
    <w:p>
      <w:pPr>
        <w:pStyle w:val="BodyText"/>
      </w:pPr>
      <w:r>
        <w:t xml:space="preserve">With profound enthusiasm, I submit this declaration of intent to contribute as a Psychiatrist dedicated to advancing mental health excellence in the heart of Spain Valencia.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Valencia, Spain</dc:title>
  <dc:creator/>
  <dc:language>en</dc:language>
  <cp:keywords/>
  <dcterms:created xsi:type="dcterms:W3CDTF">2025-12-09T18:00:17Z</dcterms:created>
  <dcterms:modified xsi:type="dcterms:W3CDTF">2025-12-09T18:00:17Z</dcterms:modified>
</cp:coreProperties>
</file>

<file path=docProps/custom.xml><?xml version="1.0" encoding="utf-8"?>
<Properties xmlns="http://schemas.openxmlformats.org/officeDocument/2006/custom-properties" xmlns:vt="http://schemas.openxmlformats.org/officeDocument/2006/docPropsVTypes"/>
</file>