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Psychiatrist</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5a36886ec9998cc1e39899638e45738a3a59bc6"/>
    <w:p>
      <w:pPr>
        <w:pStyle w:val="Heading1"/>
      </w:pPr>
      <w:r>
        <w:t xml:space="preserve">Personal Statement for Psychiatrist Position in Switzerland Zurich</w:t>
      </w:r>
    </w:p>
    <w:p>
      <w:pPr>
        <w:pStyle w:val="FirstParagraph"/>
      </w:pPr>
      <w:r>
        <w:t xml:space="preserve">As a dedicated Psychiatrist with over eight years of comprehensive clinical experience across multicultural settings, I am writing to express my profound enthusiasm for contributing to the psychiatric care landscape in Switzerland Zurich. This Personal Statement articulates my professional journey, philosophical approach to mental healthcare, and unwavering commitment to integrating into Zurich's esteemed medical community—a city synonymous with excellence in both clinical practice and compassionate patient-centered care.</w:t>
      </w:r>
    </w:p>
    <w:p>
      <w:pPr>
        <w:pStyle w:val="BodyText"/>
      </w:pPr>
      <w:r>
        <w:t xml:space="preserve">My passion for psychiatry crystallized during my residency at a major teaching hospital in London, where I witnessed firsthand how culturally sensitive mental healthcare transforms lives. Working with diverse populations—from refugees navigating trauma to elderly patients managing complex comorbidities—I developed a holistic framework prioritizing the mind-body-society connection. This experience cemented my belief that effective psychiatry transcends diagnostic labels; it requires understanding the unique interplay of biological, psychological, and socio-cultural factors shaping each individual's mental health journey. In Switzerland Zurich, where cultural diversity is a cornerstone of community life and healthcare accessibility is paramount, I am eager to apply this integrated approach within a system renowned for its precision and empathy.</w:t>
      </w:r>
    </w:p>
    <w:p>
      <w:pPr>
        <w:pStyle w:val="BodyText"/>
      </w:pPr>
      <w:r>
        <w:t xml:space="preserve">My clinical expertise spans adult psychiatry, child and adolescent mental health (CAMH), and evidence-based psychotherapeutic interventions. I have managed complex cases involving treatment-resistant depression, bipolar disorder, schizophrenia spectrum conditions, and trauma-related disorders through multimodal approaches—combining pharmacotherapy with cognitive behavioral therapy (CBT), dialectical behavior therapy (DBT), and family systems work. During my fellowship in neuropsychiatry at King's College Hospital, I contributed to a longitudinal study on the efficacy of early intervention strategies for first-episode psychosis, resulting in two publications in peer-reviewed journals. Crucially, I have honed my ability to collaborate with multidisciplinary teams—psychologists, social workers, neurologists—ensuring seamless care pathways that align with Switzerland's collaborative healthcare model.</w:t>
      </w:r>
    </w:p>
    <w:p>
      <w:pPr>
        <w:pStyle w:val="BodyText"/>
      </w:pPr>
      <w:r>
        <w:t xml:space="preserve">What draws me specifically to Switzerland Zurich is its unparalleled fusion of clinical excellence and humanistic values. Zurich’s healthcare system, consistently ranked among the world’s best by the World Health Organization, prioritizes patient autonomy while maintaining rigorous scientific standards—principles I embody in my daily practice. Beyond clinical merit, I am deeply inspired by Zurich's commitment to integrating mental health into primary care through initiatives like "Mental Health First Aid" training for general practitioners. Having volunteered with cross-cultural mental health NGOs in Berlin and Geneva, I understand how Zurich’s cosmopolitan environment—where over 20% of residents are foreign-born—demands psychiatrists who can bridge linguistic and cultural divides. My fluency in English, German (C1 level), and French positions me to serve this diverse population effectively, particularly within Zurich's vibrant immigrant communities where language barriers often impede access to care.</w:t>
      </w:r>
    </w:p>
    <w:p>
      <w:pPr>
        <w:pStyle w:val="BodyText"/>
      </w:pPr>
      <w:r>
        <w:t xml:space="preserve">My professional philosophy centers on three pillars: scientific rigor, empathetic engagement, and community advocacy. I approach each patient as a person first—recognizing that mental health challenges are not solitary struggles but reflections of societal structures. In Zurich, where stigma around mental illness is gradually dismantled through public awareness campaigns like "Mental Health Week," I intend to actively participate in such initiatives while providing care that honors individual dignity. My work at a community mental health center in Toronto involved developing peer-support programs for individuals with severe mental illness; I am keen to adapt this model within Zurich's framework, collaborating with organizations like the Swiss Mental Health Association (SMHA) to foster recovery-oriented environments.</w:t>
      </w:r>
    </w:p>
    <w:p>
      <w:pPr>
        <w:pStyle w:val="BodyText"/>
      </w:pPr>
      <w:r>
        <w:t xml:space="preserve">The decision to pursue opportunities in Switzerland Zurich reflects not merely professional ambition but a deeply personal alignment with the region’s values. Having spent six months researching psychiatric care models in Basel, I was profoundly impressed by Switzerland’s focus on preventive mental healthcare and its investment in digital health innovations—such as secure telepsychiatry platforms that enhance rural accessibility. Zurich’s university hospitals (like University Hospital Zurich) exemplify the synergy of cutting-edge research and clinical practice I aspire to contribute to. My recent publication on "Digital Therapeutics for Anxiety Disorders" in the *Swiss Medical Weekly* further underscores my readiness to engage with Switzerland's evolving mental health landscape.</w:t>
      </w:r>
    </w:p>
    <w:p>
      <w:pPr>
        <w:pStyle w:val="BodyText"/>
      </w:pPr>
      <w:r>
        <w:t xml:space="preserve">Beyond clinical skills, I bring qualities essential for thriving in Zurich’s fast-paced yet nuanced professional setting: meticulous attention to detail (evidenced by my zero error rate in medication management), resilience under pressure (developed managing psychiatric emergencies during my London rotations), and a genuine curiosity that drives continuous learning. I am committed to obtaining the Swiss Federal Diploma for Psychiatrists through rigorous continuing education, already enrolling in Zurich University’s postgraduate mental health courses. Furthermore, I actively participate in cultural immersion activities—learning Swiss German dialects and engaging with local community groups—to ensure my integration into Zurich’s fabric is both professional and personal.</w:t>
      </w:r>
    </w:p>
    <w:p>
      <w:pPr>
        <w:pStyle w:val="BodyText"/>
      </w:pPr>
      <w:r>
        <w:t xml:space="preserve">Looking ahead, I envision a career in Switzerland Zurich where I contribute to advancing psychiatric care through three key areas: establishing a specialized clinic for culturally complex cases; mentoring junior psychiatrists in trauma-informed care; and collaborating on research into the impact of Switzerland’s unique social welfare policies on mental health outcomes. My goal is not merely to practice as a Psychiatrist, but to become a trusted member of Zurich’s healthcare ecosystem—upholding the city’s legacy as a global leader in compassionate, evidence-based mental healthcare.</w:t>
      </w:r>
    </w:p>
    <w:p>
      <w:pPr>
        <w:pStyle w:val="BodyText"/>
      </w:pPr>
      <w:r>
        <w:t xml:space="preserve">In conclusion, my clinical expertise, cultural adaptability, and alignment with Switzerland Zurich's vision make me an ideal candidate to strengthen your psychiatric services. I am eager to bring my dedication to holistic care and collaborative spirit to your team—ensuring every patient in Zurich receives treatment that honors their humanity as much as their condition. Thank you for considering my application; I welcome the opportunity to discuss how my journey as a Psychiatrist can contribute meaningfully to the future of mental health in Switzerland Zurich.</w:t>
      </w:r>
    </w:p>
    <w:p>
      <w:pPr>
        <w:pStyle w:val="BodyText"/>
      </w:pPr>
      <w:r>
        <w:t xml:space="preserve">— Dr. Elena Moreau, Psychiatrist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Psychiatrist Application for Switzerland Zurich</dc:title>
  <dc:creator/>
  <dc:language>en</dc:language>
  <cp:keywords/>
  <dcterms:created xsi:type="dcterms:W3CDTF">2026-07-23T07:15:46Z</dcterms:created>
  <dcterms:modified xsi:type="dcterms:W3CDTF">2026-07-23T07:15:46Z</dcterms:modified>
</cp:coreProperties>
</file>

<file path=docProps/custom.xml><?xml version="1.0" encoding="utf-8"?>
<Properties xmlns="http://schemas.openxmlformats.org/officeDocument/2006/custom-properties" xmlns:vt="http://schemas.openxmlformats.org/officeDocument/2006/docPropsVTypes"/>
</file>