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52be564696aaa3da9a7530841ed5c29ecc1c4d4"/>
    <w:p>
      <w:pPr>
        <w:pStyle w:val="Heading1"/>
      </w:pPr>
      <w:r>
        <w:t xml:space="preserve">Personal Statement for Psychologist Position in DR Congo Kinshasa</w:t>
      </w:r>
    </w:p>
    <w:p>
      <w:pPr>
        <w:pStyle w:val="FirstParagraph"/>
      </w:pPr>
      <w:r>
        <w:t xml:space="preserve">My journey toward becoming a dedicated Psychologist has been profoundly shaped by witnessing the resilience of communities enduring profound psychological trauma, particularly within conflict-affected regions of Africa. As I prepare to submit this Personal Statement for a Psychologist position in DR Congo Kinshasa, I am filled with both humility and purpose. The Democratic Republic of Congo remains one of the world's most complex humanitarian crises—where decades of violence, displacement, and systemic fragility have left deep psychological scars across all age groups. It is precisely within this challenging landscape that I believe my training, cultural sensitivity, and unwavering commitment to community-centered mental health can make a meaningful difference.</w:t>
      </w:r>
    </w:p>
    <w:p>
      <w:pPr>
        <w:pStyle w:val="BodyText"/>
      </w:pPr>
      <w:r>
        <w:t xml:space="preserve">My academic foundation includes a Master’s degree in Clinical Psychology with a specialization in Trauma and Global Mental Health from the University of Kinshasa (affiliated with the Faculty of Medicine), followed by rigorous field training across East Africa. During my clinical practicum, I worked extensively with internally displaced persons (IDPs) in Goma, where I developed trauma-informed counseling protocols adapted to local cultural contexts. This experience taught me that effective psychological care in DR Congo Kinshasa cannot be imported—it must be co-created with communities. I learned to integrate traditional healing practices with evidence-based interventions, such as Narrative Exposure Therapy (NET) for survivors of sexual violence and child-friendly group therapy models for war-affected youth. These approaches were designed not just to alleviate symptoms but to restore dignity in a society where trauma is often stigmatized.</w:t>
      </w:r>
    </w:p>
    <w:p>
      <w:pPr>
        <w:pStyle w:val="BodyText"/>
      </w:pPr>
      <w:r>
        <w:t xml:space="preserve">What draws me specifically to DR Congo Kinshasa is its unparalleled need for culturally attuned mental health services. While the country faces acute humanitarian challenges—over 5 million displaced people, widespread gender-based violence, and limited mental health infrastructure—I have seen how local community structures (like *mibwata* family networks and *boma* village councils) can serve as powerful conduits for healing. In my role as a field Psychologist with Doctors Without Borders in South Kivu, I collaborated with village elders to design mental health workshops conducted in Lingala and Swahili, using storytelling and communal rituals to address collective grief. This work underscored a core principle: psychological well-being is inseparable from social cohesion. In Kinshasa—a city of 15 million where urban violence, poverty, and inadequate healthcare systems compound trauma—I am committed to extending this model beyond rural settings.</w:t>
      </w:r>
    </w:p>
    <w:p>
      <w:pPr>
        <w:pStyle w:val="BodyText"/>
      </w:pPr>
      <w:r>
        <w:t xml:space="preserve">My practical experience in DR Congo Kinshasa spans three years through partnerships with the National Mental Health Program and local NGOs like *SOS Enfants de la République*. I have trained over 120 community health workers in basic psychological first aid, emphasizing the importance of recognizing somatic symptoms (like unexplained headaches or fatigue) that often manifest trauma in Congolese communities. I also co-developed a mobile mental health unit that provided outreach to informal settlements near Kinshasa’s *gare centrale*, where women and children fleeing eastern conflicts often arrive without support. Crucially, I adapted assessment tools to bypass Western diagnostic frameworks—using visual aids depicting common local stressors (e.g., loss of crops, forced conscription) instead of standardized questionnaires that failed to resonate with participants.</w:t>
      </w:r>
    </w:p>
    <w:p>
      <w:pPr>
        <w:pStyle w:val="BodyText"/>
      </w:pPr>
      <w:r>
        <w:t xml:space="preserve">I understand that working as a Psychologist in DR Congo Kinshasa demands more than clinical skill—it requires humility, patience, and deep respect for Congolese agency. During the 2023 protests in Kinshasa, I observed how economic despair triggered collective anxiety that manifested as physical illness. This reinforced my belief that mental health must be addressed within the broader ecosystem of poverty, governance failures, and cultural identity. My approach centers on empowerment: teaching youth in Kinshasa’s *bidonvilles* (slums) to lead peer support groups using drama therapy to process violence they witnessed, or training midwives to screen for perinatal depression during community health visits. In a nation where mental health services cover less than 1% of the population, these grassroots strategies multiply impact.</w:t>
      </w:r>
    </w:p>
    <w:p>
      <w:pPr>
        <w:pStyle w:val="BodyText"/>
      </w:pPr>
      <w:r>
        <w:t xml:space="preserve">What I bring is not just academic knowledge but lived experience within Congolese cultural frameworks. I speak fluent Lingala and am proficient in Swahili, having shared meals with families during home visits in Kinshasa’s *Kalamu* district to build trust. This has allowed me to navigate sensitive topics like witchcraft accusations (a common trauma-misinterpretation) with respect, reframing them as opportunities to discuss community support systems rather than dismissing cultural beliefs. My fieldwork taught me that "healing" in DR Congo Kinshasa often begins with restoring basic safety—not just physical security but the psychological safety of feeling heard and validated by caregivers.</w:t>
      </w:r>
    </w:p>
    <w:p>
      <w:pPr>
        <w:pStyle w:val="BodyText"/>
      </w:pPr>
      <w:r>
        <w:t xml:space="preserve">Looking ahead, I envision a future where DR Congo Kinshasa’s mental health landscape integrates psychology into primary healthcare, as advocated by the WHO’s Mental Health Gap Action Programme (mhGAP). My long-term goal is to establish a training hub at the University of Kinshasa, co-designed with Congolese psychologists to develop locally relevant curricula. I have already secured preliminary partnerships with Kinshasa’s Ministry of Health for a pilot program on trauma-informed education in schools—a critical intervention given that 80% of children in eastern DR Congo have experienced violence. This work must be led by Congolese voices, and my role as an international Psychologist is to facilitate, not dictate.</w:t>
      </w:r>
    </w:p>
    <w:p>
      <w:pPr>
        <w:pStyle w:val="BodyText"/>
      </w:pPr>
      <w:r>
        <w:t xml:space="preserve">I write this Personal Statement not from a place of saviorism but from profound solidarity. The people of DR Congo Kinshasa have endured unimaginable suffering yet continue to nurture hope through vibrant communities and resilient traditions. As a Psychologist, I stand ready to contribute my skills while learning constantly from them—whether in the quiet strength of a mother sharing her story at a Kinshasa health center, or the laughter of children reclaiming play after trauma. The path ahead requires courage, adaptability, and unwavering respect for Congolese wisdom. I am prepared to walk this path alongside them.</w:t>
      </w:r>
    </w:p>
    <w:p>
      <w:pPr>
        <w:pStyle w:val="BodyText"/>
      </w:pPr>
      <w:r>
        <w:t xml:space="preserve">"In DR Congo Kinshasa, healing is not a destination—it is the daily choice to rebuild community one conversation at a time." — My personal mantra, forged in the streets and homes of Kinshasa</w:t>
      </w:r>
    </w:p>
    <w:p>
      <w:pPr>
        <w:pStyle w:val="BodyText"/>
      </w:pPr>
      <w:r>
        <w:t xml:space="preserve">— A Dedicated Psychologist Eager to Serve DR Congo Kinshasa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DR Congo Kinshasa</dc:title>
  <dc:creator/>
  <dc:language>en</dc:language>
  <cp:keywords/>
  <dcterms:created xsi:type="dcterms:W3CDTF">2026-07-14T15:37:05Z</dcterms:created>
  <dcterms:modified xsi:type="dcterms:W3CDTF">2026-07-14T15:37:05Z</dcterms:modified>
</cp:coreProperties>
</file>

<file path=docProps/custom.xml><?xml version="1.0" encoding="utf-8"?>
<Properties xmlns="http://schemas.openxmlformats.org/officeDocument/2006/custom-properties" xmlns:vt="http://schemas.openxmlformats.org/officeDocument/2006/docPropsVTypes"/>
</file>