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Psychologist</w:t>
      </w:r>
      <w:r>
        <w:t xml:space="preserve"> </w:t>
      </w:r>
      <w:r>
        <w:t xml:space="preserve">for</w:t>
      </w:r>
      <w:r>
        <w:t xml:space="preserve"> </w:t>
      </w:r>
      <w:r>
        <w:t xml:space="preserve">Saint</w:t>
      </w:r>
      <w:r>
        <w:t xml:space="preserve"> </w:t>
      </w:r>
      <w:r>
        <w:t xml:space="preserve">Petersburg</w:t>
      </w:r>
    </w:p>
    <w:bookmarkStart w:id="20" w:name="X5c7087a76a0cbd53a91454d5e53cd432fcdc609"/>
    <w:p>
      <w:pPr>
        <w:pStyle w:val="Heading1"/>
      </w:pPr>
      <w:r>
        <w:t xml:space="preserve">Personal Statement: A Commitment to Psychological Well-being in Russia Saint Petersburg</w:t>
      </w:r>
    </w:p>
    <w:p>
      <w:pPr>
        <w:pStyle w:val="FirstParagraph"/>
      </w:pPr>
      <w:r>
        <w:t xml:space="preserve">In the vibrant and historically rich landscape of Russia, where cultural depth intertwines with contemporary societal challenges, my journey as a Psychologist has been defined by a profound commitment to fostering mental resilience. This Personal Statement articulates my dedication to advancing psychological care within the unique context of Saint Petersburg—a city that embodies both the soulful complexity of Russian heritage and the dynamic pressures of modern urban life. My professional path is not merely an academic pursuit but a deeply personal mission, shaped by years of study, clinical practice, and an unwavering respect for the psychosocial fabric of Russia.</w:t>
      </w:r>
    </w:p>
    <w:p>
      <w:pPr>
        <w:pStyle w:val="BodyText"/>
      </w:pPr>
      <w:r>
        <w:t xml:space="preserve">My academic foundation began with a Master’s degree in Clinical Psychology from the prestigious Saint Petersburg State University (SPbSU), where I immersed myself in both Western evidence-based practices and the nuanced traditions of Russian psychological thought. This dual perspective proved invaluable. In Russia, psychology has historically been deeply influenced by figures like Vygotsky and Luria, emphasizing social context and cultural identity—principles I now integrate into my therapeutic approach. At SPbSU, I conducted research on anxiety disorders among university students in Saint Petersburg, a demographic facing intense academic pressure amid a city that often feels both exhilarating and isolating. My thesis explored how seasonal affective disorder (SAD) manifests uniquely in northern climates like ours, where prolonged winters significantly impact mood regulation—a finding directly applicable to the Saint Petersburg community.</w:t>
      </w:r>
    </w:p>
    <w:p>
      <w:pPr>
        <w:pStyle w:val="BodyText"/>
      </w:pPr>
      <w:r>
        <w:t xml:space="preserve">My clinical experience further solidified my commitment to serving Russia’s mental health landscape. I completed a 2-year internship at the Central Psychoneurological Clinic in Saint Petersburg, working with diverse populations including veterans of recent conflicts, migrants navigating cultural displacement, and elderly individuals coping with the legacy of Soviet-era trauma. In this setting, I learned that effective therapy transcends diagnostic manuals; it requires understanding Russia’s collectivist ethos and the quiet dignity with which many clients express distress. For instance, when working with a group of women from rural regions who had relocated to Saint Petersburg for work, I adapted my methods to honor their communal values—incorporating storytelling sessions that mirrored traditional Russian folk healing practices. This experience taught me that a Psychologist in Russia must be both a skilled clinician and a cultural bridge.</w:t>
      </w:r>
    </w:p>
    <w:p>
      <w:pPr>
        <w:pStyle w:val="BodyText"/>
      </w:pPr>
      <w:r>
        <w:t xml:space="preserve">What sets Saint Petersburg apart is its unique blend of historical grandeur and modern urban challenges. The city’s identity as the "Venice of the North" carries emotional weight for its residents—a source of pride but also of unspoken pressures to maintain an image of elegance amid economic volatility. As a Psychologist, I recognize that mental health in Russia Saint Petersburg cannot be addressed through a universal template. My practice emphasizes integrating local cultural narratives into treatment: discussing literature from Dostoevsky to modern Russian authors to explore themes of suffering and hope, or acknowledging how the city’s architecture—its palaces, canals, and historic squares—shapes residents’ sense of belonging. This approach has been instrumental in reducing stigma; clients often feel seen when their lived reality is reflected in therapy.</w:t>
      </w:r>
    </w:p>
    <w:p>
      <w:pPr>
        <w:pStyle w:val="BodyText"/>
      </w:pPr>
      <w:r>
        <w:t xml:space="preserve">Moreover, my fluency in Russian (both academic and colloquial) ensures I connect authentically with clients who may distrust foreign practitioners. In Russia, language barriers can exacerbate mental health struggles, so I prioritize clear communication that avoids jargon while honoring the depth of Russian emotional expression. I have also volunteered with NGOs like "Psychological Help for Children in Saint Petersburg," supporting children affected by family migration—a service I believe is critical given the city’s high influx of internal migrants seeking opportunity. This work underscored how systemic issues—such as inadequate mental health funding or societal reluctance to discuss trauma—demand advocacy alongside clinical skill.</w:t>
      </w:r>
    </w:p>
    <w:p>
      <w:pPr>
        <w:pStyle w:val="BodyText"/>
      </w:pPr>
      <w:r>
        <w:t xml:space="preserve">My vision for the future centers on expanding access to culturally competent care in Russia Saint Petersburg. I aim to collaborate with local institutions like the Saint Petersburg Psychiatric Hospital and universities to develop training programs that teach psychologists how to navigate Russia’s specific cultural dynamics. For example, I propose workshops on "Therapy in Northern Climates," addressing SAD through community-based interventions, or sessions on supporting LGBTQ+ youth in a city where conservative values still prevail. I am also passionate about integrating technology—developing telehealth platforms tailored to rural Saint Petersburg communities with limited clinic access—but always mindful that human connection remains the core of psychological healing.</w:t>
      </w:r>
    </w:p>
    <w:p>
      <w:pPr>
        <w:pStyle w:val="BodyText"/>
      </w:pPr>
      <w:r>
        <w:t xml:space="preserve">Why Russia Saint Petersburg? Because this city is a microcosm of Russia’s resilience and contradictions—a place where history weighs heavily, yet innovation thrives. As a Psychologist, I am not merely offering therapy; I am contributing to a movement that reframes mental health as central to national well-being. In Saint Petersburg, where the Neva River flows past palaces and factories alike, mental health care must be as enduring and adaptable as the city itself. My Personal Statement is not just an introduction—it is a promise: to bring empathy grounded in cultural wisdom, science guided by local context, and hope nurtured within Russia’s most fascinating city.</w:t>
      </w:r>
    </w:p>
    <w:p>
      <w:pPr>
        <w:pStyle w:val="BodyText"/>
      </w:pPr>
      <w:r>
        <w:t xml:space="preserve">I am eager to bring my skills to Saint Petersburg’s mental health community, where every client carries a story as layered as the city’s own. My approach will honor that complexity. I do not seek simply to practice psychology—I aspire to embody its highest purpose: healing in the heart of Russia, one soul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Psychologist for Saint Petersburg</dc:title>
  <dc:creator/>
  <dc:language>en</dc:language>
  <cp:keywords/>
  <dcterms:created xsi:type="dcterms:W3CDTF">2025-12-11T08:10:51Z</dcterms:created>
  <dcterms:modified xsi:type="dcterms:W3CDTF">2025-12-11T08:10:51Z</dcterms:modified>
</cp:coreProperties>
</file>

<file path=docProps/custom.xml><?xml version="1.0" encoding="utf-8"?>
<Properties xmlns="http://schemas.openxmlformats.org/officeDocument/2006/custom-properties" xmlns:vt="http://schemas.openxmlformats.org/officeDocument/2006/docPropsVTypes"/>
</file>