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Kampala,</w:t>
      </w:r>
      <w:r>
        <w:t xml:space="preserve"> </w:t>
      </w:r>
      <w:r>
        <w:t xml:space="preserve">Uganda</w:t>
      </w:r>
    </w:p>
    <w:bookmarkStart w:id="20" w:name="X04ffb8c0c9dcb03d7b3baef8ecc14ac155a8f46"/>
    <w:p>
      <w:pPr>
        <w:pStyle w:val="Heading1"/>
      </w:pPr>
      <w:r>
        <w:t xml:space="preserve">Personal Statement: Dedicated Psychologist Serving Kampala, Uganda</w:t>
      </w:r>
    </w:p>
    <w:p>
      <w:pPr>
        <w:pStyle w:val="FirstParagraph"/>
      </w:pPr>
      <w:r>
        <w:t xml:space="preserve">In the vibrant yet complex tapestry of Kampala, Uganda's bustling capital, I see not just a city of rapid urbanization and cultural richness, but also a community grappling with profound mental health challenges often shrouded in silence. My journey as a Psychologist has been deeply shaped by my commitment to addressing these invisible wounds within the unique socio-cultural context of Uganda Kampala. This Personal Statement articulates my professional purpose: to contribute meaningfully to mental health care delivery in Kampala, grounded in cultural humility, evidence-based practice, and an unwavering dedication to empowering Ugandans.</w:t>
      </w:r>
    </w:p>
    <w:p>
      <w:pPr>
        <w:pStyle w:val="BodyText"/>
      </w:pPr>
      <w:r>
        <w:t xml:space="preserve">My academic foundation was solidified at Makerere University School of Medicine, where I earned my Master's degree in Clinical Psychology. This program was pivotal, not only for its rigorous training but for immersing me in the specific realities of mental health care within Uganda. Unlike generic Western models, our curriculum emphasized understanding the Ugandan context – from the pervasive stigma surrounding mental illness rooted in cultural beliefs and misinformation, to navigating healthcare systems strained by resource limitations yet enriched by community resilience. I studied how traditional healing practices intersect with modern psychology, learning that effective intervention requires respect for local epistemologies while integrating scientific evidence. This training instilled in me a profound appreciation for Kampala's diverse communities – from the bustling markets of Nakasero and Katwe to the resilient populations in neighborhoods like Kibuye and Bwaise – each with distinct needs shaped by urban poverty, conflict legacy, and evolving social dynamics.</w:t>
      </w:r>
    </w:p>
    <w:p>
      <w:pPr>
        <w:pStyle w:val="BodyText"/>
      </w:pPr>
      <w:r>
        <w:t xml:space="preserve">My clinical experience directly within Uganda Kampala has been the crucible where my theoretical knowledge met real-world application. I have worked extensively at Mulago National Referral Hospital's Mental Health Unit, a critical hub serving Kampala and beyond. Here, I confronted the stark reality: a severe shortage of psychologists (Uganda has fewer than 200 registered psychologists for over 45 million people) leading to overwhelming caseloads. I witnessed families hesitant to seek help due to fear of judgment, young people struggling with anxiety in the high-pressure environment of Kampala's schools, and survivors of trauma from past conflicts or recent urban incidents like the 2021 Kampala bombings. My role wasn't just diagnosis; it was cultural brokerage. I collaborated closely with community health workers (CHWs) embedded in Kampala neighborhoods, learning their methods for building trust and facilitating early intervention. I adapted cognitive-behavioral techniques to be accessible within Ugandan family structures, ensuring therapy respected the paramount importance of extended family support systems – a cornerstone of Ugandan life often overlooked in imported models.</w:t>
      </w:r>
    </w:p>
    <w:p>
      <w:pPr>
        <w:pStyle w:val="BodyText"/>
      </w:pPr>
      <w:r>
        <w:t xml:space="preserve">A key aspect of my practice in Kampala has been addressing the critical gap between policy and practice. Uganda's National Mental Health Policy (2019) rightly prioritizes community-based care, yet implementation remains challenging. I actively participated in a pilot project with the Ministry of Health and a local NGO, establishing low-cost, peer-led support groups for depression in Kawempe Division – one of Kampala's largest and most underserved areas. This involved training respected community members (often women leaders from churches or mosques) as facilitators using simplified tools grounded in the policy framework. Seeing mothers find solace and practical coping strategies within their own communities, rather than facing a daunting journey to Mulago, was profoundly validating. It demonstrated that sustainable mental health care in Kampala must be *local*, *community-driven*, and *culturally resonant* – not merely an imported service.</w:t>
      </w:r>
    </w:p>
    <w:p>
      <w:pPr>
        <w:pStyle w:val="BodyText"/>
      </w:pPr>
      <w:r>
        <w:t xml:space="preserve">My commitment extends beyond individual therapy sessions. I am deeply engaged with the broader mental health ecosystem in Kampala. I regularly present at workshops for teachers across Kampala schools on recognizing and supporting students' mental well-being, understanding that early intervention is crucial as children navigate the pressures of urban life and academic competition. I collaborate with faith leaders across diverse denominations – from St. Mary's Nalukolongo to local mosques – recognizing their immense influence in shaping community attitudes towards mental health. These partnerships are vital for reducing stigma; a pastor speaking openly about seeking counseling, or an imam addressing depression in a sermon, can dismantle barriers more effectively than any clinic poster. Furthermore, I actively contribute to the work of the Uganda Psychological Association (UPA), advocating for stronger training pipelines and ethical standards specifically tailored to our local challenges.</w:t>
      </w:r>
    </w:p>
    <w:p>
      <w:pPr>
        <w:pStyle w:val="BodyText"/>
      </w:pPr>
      <w:r>
        <w:t xml:space="preserve">The path of a Psychologist in Kampala is not without obstacles – resource constraints, evolving policy landscapes, and deeply ingrained societal attitudes require constant adaptation and resilience. However, these challenges are met with the immense reward of witnessing tangible change: a young man in Bwaise re-engaging with his family after trauma counseling; a community group in Nakivubo initiating regular wellness check-ins; increased referrals from primary health centers as trust grows. This is the work I am passionate about, and it is why I am applying for this role. Kampala needs psychologists who understand its heartbeat – its struggles, its strengths, and its unique cultural fabric. I do not seek to impose foreign paradigms but to deepen the local capacity for healing with compassion grounded in Ugandan reality.</w:t>
      </w:r>
    </w:p>
    <w:p>
      <w:pPr>
        <w:pStyle w:val="BodyText"/>
      </w:pPr>
      <w:r>
        <w:t xml:space="preserve">I envision my future contribution as one of integration: merging international best practices with indigenous wisdom, building upon the foundations laid by pioneers in Kampala and across Uganda, and actively participating in training the next generation of Ugandan psychologists. I am eager to contribute my clinical skills, cultural understanding, and advocacy spirit to an organization deeply embedded in Kampala's community fabric. My goal is not just to be a Psychologist working *in* Kampala, but to be an integral part of its ongoing journey towards holistic mental well-being – ensuring that the vibrant spirit of Uganda Kampala is supported by a strong foundation for mental health.</w:t>
      </w:r>
    </w:p>
    <w:p>
      <w:pPr>
        <w:pStyle w:val="BodyText"/>
      </w:pPr>
      <w:r>
        <w:t xml:space="preserve">My dedication to serving the people of Kampala is not a temporary assignment; it is a lifelong commitment forged in understanding, practiced daily through service, and driven by the belief that everyone in this city deserves access to compassionate psychological care. I am ready to bring my skills, empathy, and unwavering focus on Ugandan context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Kampala, Uganda</dc:title>
  <dc:creator/>
  <dc:language>en</dc:language>
  <cp:keywords/>
  <dcterms:created xsi:type="dcterms:W3CDTF">2026-07-17T12:42:14Z</dcterms:created>
  <dcterms:modified xsi:type="dcterms:W3CDTF">2026-07-17T12:42:14Z</dcterms:modified>
</cp:coreProperties>
</file>

<file path=docProps/custom.xml><?xml version="1.0" encoding="utf-8"?>
<Properties xmlns="http://schemas.openxmlformats.org/officeDocument/2006/custom-properties" xmlns:vt="http://schemas.openxmlformats.org/officeDocument/2006/docPropsVTypes"/>
</file>