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15ecc6afa6dcf9d878f40bbe35b1ca62f664893"/>
    <w:p>
      <w:pPr>
        <w:pStyle w:val="Heading1"/>
      </w:pPr>
      <w:r>
        <w:t xml:space="preserve">Personal Statement: Pursuing Excellence in Radiology at the Heart of Montreal, Canada</w:t>
      </w:r>
    </w:p>
    <w:p>
      <w:pPr>
        <w:pStyle w:val="FirstParagraph"/>
      </w:pPr>
      <w:r>
        <w:t xml:space="preserve">From the moment I first observed a radiograph revealing the intricate architecture of the human body, I knew radiology would be my life’s calling. This profound realization crystallized during my medical training in Europe, where I witnessed how imaging technologies transform ambiguous symptoms into actionable diagnoses—saving lives with precision and compassion. Today, as I prepare to submit this</w:t>
      </w:r>
      <w:r>
        <w:t xml:space="preserve"> </w:t>
      </w:r>
      <w:r>
        <w:rPr>
          <w:bCs/>
          <w:b/>
        </w:rPr>
        <w:t xml:space="preserve">Personal Statement</w:t>
      </w:r>
      <w:r>
        <w:t xml:space="preserve"> </w:t>
      </w:r>
      <w:r>
        <w:t xml:space="preserve">for a</w:t>
      </w:r>
      <w:r>
        <w:t xml:space="preserve"> </w:t>
      </w:r>
      <w:r>
        <w:rPr>
          <w:bCs/>
          <w:b/>
        </w:rPr>
        <w:t xml:space="preserve">Radiologist</w:t>
      </w:r>
      <w:r>
        <w:t xml:space="preserve"> </w:t>
      </w:r>
      <w:r>
        <w:t xml:space="preserve">position in</w:t>
      </w:r>
      <w:r>
        <w:t xml:space="preserve"> </w:t>
      </w:r>
      <w:r>
        <w:rPr>
          <w:bCs/>
          <w:b/>
        </w:rPr>
        <w:t xml:space="preserve">Canada Montreal</w:t>
      </w:r>
      <w:r>
        <w:t xml:space="preserve">, I do so with unwavering conviction that my expertise aligns perfectly with the evolving healthcare landscape of this vibrant city. My journey has been meticulously shaped by a commitment to excellence, innovation, and patient-centered care—principles that resonate deeply with the ethos of Canadian medicine.</w:t>
      </w:r>
    </w:p>
    <w:p>
      <w:pPr>
        <w:pStyle w:val="BodyText"/>
      </w:pPr>
      <w:r>
        <w:t xml:space="preserve">My academic foundation began at [University Name], where I earned my MD with honors, followed by a rigorous residency in Diagnostic Radiology at [Hospital Name]. During this period, I performed over 10,000 imaging studies across MRI, CT, ultrasound, and interventional radiology—mastering not just technical proficiency but the art of translating complex data into clear clinical narratives. One pivotal experience involved leading a team to diagnose a rare abdominal malignancy in a pediatric patient through advanced diffusion-weighted MRI protocols. The collaborative effort between surgeons, oncologists, and myself underscored how radiology serves as the vital nexus of multidisciplinary care—a philosophy I now champion daily. My training extended beyond clinical work; I contributed to three peer-reviewed publications on AI-assisted lesion detection in breast imaging, reflecting my commitment to advancing the field through technology.</w:t>
      </w:r>
    </w:p>
    <w:p>
      <w:pPr>
        <w:pStyle w:val="BodyText"/>
      </w:pPr>
      <w:r>
        <w:t xml:space="preserve">What sets me apart is my dedication to humanizing radiology’s technological essence. In Europe, I developed a patient engagement protocol for anxious MRI candidates—using guided visualization and clear pre-procedure explanations—to reduce scan cancellations by 35%. This approach aligns with the Canadian emphasis on empathetic, holistic care. I understand that as a</w:t>
      </w:r>
      <w:r>
        <w:t xml:space="preserve"> </w:t>
      </w:r>
      <w:r>
        <w:rPr>
          <w:bCs/>
          <w:b/>
        </w:rPr>
        <w:t xml:space="preserve">Radiologist</w:t>
      </w:r>
      <w:r>
        <w:t xml:space="preserve"> </w:t>
      </w:r>
      <w:r>
        <w:t xml:space="preserve">in</w:t>
      </w:r>
      <w:r>
        <w:t xml:space="preserve"> </w:t>
      </w:r>
      <w:r>
        <w:rPr>
          <w:bCs/>
          <w:b/>
        </w:rPr>
        <w:t xml:space="preserve">Canada Montreal</w:t>
      </w:r>
      <w:r>
        <w:t xml:space="preserve">, my role extends beyond interpreting images; it encompasses educating patients about their health journeys and collaborating seamlessly with referring physicians. In Montreal’s diverse community, where language barriers and cultural nuances impact healthcare access, this skill is paramount. I am fluent in English and French (C1 level), having completed a year of clinical rotations at a Quebec hospital to immerse myself in Francophone patient care—a critical asset for integrating into Montreal’s healthcare ecosystem.</w:t>
      </w:r>
    </w:p>
    <w:p>
      <w:pPr>
        <w:pStyle w:val="BodyText"/>
      </w:pPr>
      <w:r>
        <w:t xml:space="preserve">My decision to pursue practice in</w:t>
      </w:r>
      <w:r>
        <w:t xml:space="preserve"> </w:t>
      </w:r>
      <w:r>
        <w:rPr>
          <w:bCs/>
          <w:b/>
        </w:rPr>
        <w:t xml:space="preserve">Canada Montreal</w:t>
      </w:r>
      <w:r>
        <w:t xml:space="preserve"> </w:t>
      </w:r>
      <w:r>
        <w:t xml:space="preserve">stems from profound admiration for its healthcare model and cultural vitality. Canada’s universal system, prioritizing equity and accessibility, mirrors my core values. I am particularly drawn to Montreal’s status as a global hub for medical innovation—home to institutions like the McGill University Health Centre (MUHC) and the Quebec Radiology Society, where cutting-edge research meets compassionate practice. The city’s multicultural fabric further excites me: nearly 30% of Montrealers speak a language other than French or English at home, demanding radiologists who bridge cultural divides. I am eager to contribute to initiatives like the Montreal General Hospital’s community outreach programs for immigrant populations, where radiology can demystify health disparities through accessible care.</w:t>
      </w:r>
    </w:p>
    <w:p>
      <w:pPr>
        <w:pStyle w:val="BodyText"/>
      </w:pPr>
      <w:r>
        <w:t xml:space="preserve">As a future</w:t>
      </w:r>
      <w:r>
        <w:t xml:space="preserve"> </w:t>
      </w:r>
      <w:r>
        <w:rPr>
          <w:bCs/>
          <w:b/>
        </w:rPr>
        <w:t xml:space="preserve">Radiologist</w:t>
      </w:r>
      <w:r>
        <w:t xml:space="preserve"> </w:t>
      </w:r>
      <w:r>
        <w:t xml:space="preserve">in</w:t>
      </w:r>
      <w:r>
        <w:t xml:space="preserve"> </w:t>
      </w:r>
      <w:r>
        <w:rPr>
          <w:bCs/>
          <w:b/>
        </w:rPr>
        <w:t xml:space="preserve">Canada Montreal</w:t>
      </w:r>
      <w:r>
        <w:t xml:space="preserve">, I prioritize alignment with Canadian standards. I have completed all required training modules under the Royal College of Physicians and Surgeons of Canada (RCPSC), including the Medical Council of Canada Qualifying Examination (MCCQE) Part 1. My recent certification in Canadian radiation safety protocols and experience with electronic health record systems like MedAccess ensure seamless integration into Montreal’s workflow. I also actively follow the Canadian Association of Radiologists’ (CAR) guidelines, having participated in webinars on ethical AI use in imaging—a topic critical to Canada’s healthcare future. For me, radiology is not just a specialty; it’s a commitment to lifelong learning within a framework that values patient dignity above all.</w:t>
      </w:r>
    </w:p>
    <w:p>
      <w:pPr>
        <w:pStyle w:val="BodyText"/>
      </w:pPr>
      <w:r>
        <w:t xml:space="preserve">Montreal’s dynamic healthcare environment offers unparalleled opportunities to grow as an educator and innovator. I am inspired by the work of Dr. [Name], a leading McGill radiologist pioneering tele-radiology for rural Quebec, and I aspire to contribute similarly through mentorship. In my proposed practice, I would champion initiatives like virtual patient consultations for remote communities—reducing wait times while upholding Montreal’s standard of excellence. Furthermore, I am eager to engage with the Montreal Radiology Group’s continuing education workshops, sharing insights on pediatric imaging that could benefit colleagues across the province.</w:t>
      </w:r>
    </w:p>
    <w:p>
      <w:pPr>
        <w:pStyle w:val="BodyText"/>
      </w:pPr>
      <w:r>
        <w:t xml:space="preserve">My professional ethos is anchored in three principles: precision in diagnosis, empathy in delivery, and integrity in collaboration. In my final year of training, I received a commendation for resolving a diagnostic dilemma involving a complex thoracic case through meticulous image correlation—a testament to my analytical rigor. Yet it was the patient’s grateful words—“You gave me clarity when I felt lost”—that cemented my purpose. This is the essence of radiology: transforming data into hope, especially in communities where access to timely imaging remains a challenge.</w:t>
      </w:r>
    </w:p>
    <w:p>
      <w:pPr>
        <w:pStyle w:val="BodyText"/>
      </w:pPr>
      <w:r>
        <w:t xml:space="preserve">Choosing</w:t>
      </w:r>
      <w:r>
        <w:t xml:space="preserve"> </w:t>
      </w:r>
      <w:r>
        <w:rPr>
          <w:bCs/>
          <w:b/>
        </w:rPr>
        <w:t xml:space="preserve">Canada Montreal</w:t>
      </w:r>
      <w:r>
        <w:t xml:space="preserve"> </w:t>
      </w:r>
      <w:r>
        <w:t xml:space="preserve">represents more than a career step; it’s a commitment to weaving myself into the city’s healthcare tapestry. I am ready to bring my clinical skills, cultural fluency, and passion for innovation to Montreal’s hospitals and clinics. The city’s blend of French heritage, international diversity, and cutting-edge medical research creates the ideal setting for me to evolve as a</w:t>
      </w:r>
      <w:r>
        <w:t xml:space="preserve"> </w:t>
      </w:r>
      <w:r>
        <w:rPr>
          <w:bCs/>
          <w:b/>
        </w:rPr>
        <w:t xml:space="preserve">Radiologist</w:t>
      </w:r>
      <w:r>
        <w:t xml:space="preserve"> </w:t>
      </w:r>
      <w:r>
        <w:t xml:space="preserve">who serves not just patients—but communities. I envision myself in Montreal’s bustling radiology departments: interpreting scans with technical mastery while fostering trust through patient-centered communication, all underpinned by Canadian values of equity and compassion.</w:t>
      </w:r>
    </w:p>
    <w:p>
      <w:pPr>
        <w:pStyle w:val="BodyText"/>
      </w:pPr>
      <w:r>
        <w:t xml:space="preserve">In closing, this</w:t>
      </w:r>
      <w:r>
        <w:t xml:space="preserve"> </w:t>
      </w:r>
      <w:r>
        <w:rPr>
          <w:bCs/>
          <w:b/>
        </w:rPr>
        <w:t xml:space="preserve">Personal Statement</w:t>
      </w:r>
      <w:r>
        <w:t xml:space="preserve"> </w:t>
      </w:r>
      <w:r>
        <w:t xml:space="preserve">is not merely an application—it’s a promise. A promise to uphold the highest standards of radiology in</w:t>
      </w:r>
      <w:r>
        <w:t xml:space="preserve"> </w:t>
      </w:r>
      <w:r>
        <w:rPr>
          <w:bCs/>
          <w:b/>
        </w:rPr>
        <w:t xml:space="preserve">Canada Montreal</w:t>
      </w:r>
      <w:r>
        <w:t xml:space="preserve">, to honor the trust placed in me by patients and colleagues, and to contribute meaningfully to a healthcare system that exemplifies what medicine should be. I am prepared, eager, and deeply honored to join this mission in a city where every street corner reflects the beauty of human connection—and where radiology is both science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Canada Montreal</dc:title>
  <dc:creator/>
  <dc:language>en</dc:language>
  <cp:keywords/>
  <dcterms:created xsi:type="dcterms:W3CDTF">2026-05-01T21:16:53Z</dcterms:created>
  <dcterms:modified xsi:type="dcterms:W3CDTF">2026-05-01T21:16:53Z</dcterms:modified>
</cp:coreProperties>
</file>

<file path=docProps/custom.xml><?xml version="1.0" encoding="utf-8"?>
<Properties xmlns="http://schemas.openxmlformats.org/officeDocument/2006/custom-properties" xmlns:vt="http://schemas.openxmlformats.org/officeDocument/2006/docPropsVTypes"/>
</file>