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Egypt</w:t>
      </w:r>
      <w:r>
        <w:t xml:space="preserve"> </w:t>
      </w:r>
      <w:r>
        <w:t xml:space="preserve">Alexandria</w:t>
      </w:r>
    </w:p>
    <w:bookmarkStart w:id="20" w:name="Xd37b5f1f3161fceb645c1e80c70c43bdeec10c1"/>
    <w:p>
      <w:pPr>
        <w:pStyle w:val="Heading1"/>
      </w:pPr>
      <w:r>
        <w:t xml:space="preserve">Personal Statement: A Dedicated Radiologist Committing to Egypt Alexandria's Healthcare Future</w:t>
      </w:r>
    </w:p>
    <w:p>
      <w:pPr>
        <w:pStyle w:val="FirstParagraph"/>
      </w:pPr>
      <w:r>
        <w:t xml:space="preserve">As I prepare to submit my application for a radiology position within the vibrant healthcare landscape of Egypt Alexandria, I write this Personal Statement not merely as an introduction, but as a testament to my unwavering commitment to elevating diagnostic imaging standards in our community. My journey toward becoming a Radiologist has been meticulously shaped by both academic rigor and profound respect for the unique healthcare challenges facing Egypt, particularly the dynamic coastal city of Alexandria where medicine meets culture on an unprecedented scale.</w:t>
      </w:r>
    </w:p>
    <w:p>
      <w:pPr>
        <w:pStyle w:val="BodyText"/>
      </w:pPr>
      <w:r>
        <w:t xml:space="preserve">My foundational training at Cairo University Faculty of Medicine provided me with comprehensive knowledge in medical imaging principles, but it was my subsequent specialized residency at Alexandria Main Hospital that truly forged my professional identity. Working within the heart of Egypt's second-largest city exposed me to a diverse patient population spanning generations and socioeconomic backgrounds – from elderly residents of historic Manakhah neighborhoods to young families in modern districts like Sidi Gaber. This environment demanded exceptional adaptability: mastering rapid interpretation of complex trauma cases following seasonal maritime incidents, managing high-volume outpatient imaging for chronic conditions prevalent in our Mediterranean climate, and collaborating with surgeons during emergency interventions at the city's premier referral center. Every shift reinforced my conviction that radiology is not just a technical specialty; it is the critical diagnostic backbone of effective patient care in Egypt Alexandria.</w:t>
      </w:r>
    </w:p>
    <w:p>
      <w:pPr>
        <w:pStyle w:val="BodyText"/>
      </w:pPr>
      <w:r>
        <w:t xml:space="preserve">Throughout my career, I have consistently prioritized advancing beyond basic imaging to embrace cutting-edge modalities essential for modern Egyptian healthcare. I have achieved certification in advanced MRI protocols for neurological and musculoskeletal applications, mastered CT angiography techniques crucial for vascular disease management in our aging population, and developed expertise in ultrasound-guided procedures that significantly reduce hospitalization costs – a vital consideration within Egypt's public health framework. My recent work on implementing AI-assisted fracture detection algorithms at Alexandria Medical Center has reduced report turnaround times by 35%, directly addressing the city's urgent need for efficient diagnostics during peak tourist seasons when emergency departments face unprecedented surges in visitors from across the Mediterranean.</w:t>
      </w:r>
    </w:p>
    <w:p>
      <w:pPr>
        <w:pStyle w:val="BodyText"/>
      </w:pPr>
      <w:r>
        <w:t xml:space="preserve">What truly distinguishes my approach as a Radiologist in Egypt Alexandria is my deep understanding of local healthcare context. I recognize that many patients arrive at imaging centers with limited health literacy, often traveling long distances from rural Delta communities seeking specialized care. This has driven me to develop culturally sensitive communication strategies: creating illustrated Arabic-language consent forms for complex procedures, establishing multilingual support systems for Bedouin and migrant worker populations in industrial zones like Al-Hamra, and conducting community workshops at Alexandria's cultural centers about the importance of early cancer screening – particularly addressing barriers to mammography access among women in conservative neighborhoods. In Egypt Alexandria, effective radiology requires equal parts technical precision and human connection.</w:t>
      </w:r>
    </w:p>
    <w:p>
      <w:pPr>
        <w:pStyle w:val="BodyText"/>
      </w:pPr>
      <w:r>
        <w:t xml:space="preserve">My professional philosophy is anchored in three pillars essential for radiology excellence in our context: quality assurance, educational leadership, and community integration. I have spearheaded the implementation of a comprehensive quality control program at my current institution that reduced diagnostic errors by 28% through standardized protocol adherence – a model I am eager to replicate across Alexandria's healthcare network. Furthermore, as an active mentor for junior radiologists and medical students at Alexandria University's Radiology Department, I emphasize practical skills over theoretical knowledge: teaching residents how to optimize low-cost imaging techniques when high-end equipment is unavailable, and demonstrating how to navigate Egypt's unique referral systems effectively. I believe a Radiologist in Egypt must be both a skilled technician and an advocate for sustainable healthcare solutions.</w:t>
      </w:r>
    </w:p>
    <w:p>
      <w:pPr>
        <w:pStyle w:val="BodyText"/>
      </w:pPr>
      <w:r>
        <w:t xml:space="preserve">The significance of my potential contribution extends beyond individual patient outcomes. Alexandria stands at the crossroads of North African, European, and Middle Eastern medical expertise – a strategic position that demands radiology services capable of handling complex international cases while serving local needs. With Egypt's National Health Insurance Scheme expanding access across governorates like Alexandria, there is an unprecedented opportunity to integrate advanced imaging into primary care networks. My experience in developing tele-radiology partnerships with rural clinics in Matrouh Governorate demonstrates how technology can bridge gaps – a model I am prepared to scale within Alexandria's urban-rural continuum. As the city positions itself as a medical tourism hub, I am committed to ensuring its radiology services meet international accreditation standards without compromising accessibility for all Egyptians.</w:t>
      </w:r>
    </w:p>
    <w:p>
      <w:pPr>
        <w:pStyle w:val="BodyText"/>
      </w:pPr>
      <w:r>
        <w:t xml:space="preserve">I have witnessed firsthand how timely, accurate imaging transforms lives in Egypt Alexandria: from guiding life-saving interventions for motor vehicle accident victims on the Corniche Road to enabling early-stage cancer treatment that significantly improves survival rates in our coastal communities. These experiences crystallized my purpose – not merely to interpret images, but to become a proactive partner in the diagnostic continuum. I am particularly motivated by Alexandria's rich academic heritage; I aim to contribute to research initiatives at Tanta University Hospital's Radiology Research Center focusing on region-specific pathologies like liver disease linked to local dietary patterns and environmental factors.</w:t>
      </w:r>
    </w:p>
    <w:p>
      <w:pPr>
        <w:pStyle w:val="BodyText"/>
      </w:pPr>
      <w:r>
        <w:t xml:space="preserve">As I envision my future within Egypt Alexandria, I see myself not as a passive provider of services, but as an architect of radiology excellence that serves the city's unique cultural fabric. My Personal Statement is thus a promise: to bring meticulous technical expertise honed through years of practice in Egypt's most demanding imaging environments, coupled with an unyielding commitment to community-centered care. I am ready to collaborate with Alexandria's healthcare pioneers, leverage technology for equitable access, and elevate radiology from a supportive specialty to a cornerstone of preventive and precision medicine across the city. In this role as Radiologist for Egypt Alexandria, I will honor both the legacy of our medical traditions and the urgent need for innovation that defines our present moment.</w:t>
      </w:r>
    </w:p>
    <w:p>
      <w:pPr>
        <w:pStyle w:val="BodyText"/>
      </w:pPr>
      <w:r>
        <w:t xml:space="preserve">My career has been guided by one truth: in Egypt Alexandria, where history meets modernity at every street corner, radiology is not just a profession – it is a profound responsibility to heal with accuracy, compassion, and cultural intelligence. I stand ready to shoulder this responsibility with the dedication of a true Radiologist committed to serving our city's health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Egypt Alexandria</dc:title>
  <dc:creator/>
  <dc:language>en</dc:language>
  <cp:keywords/>
  <dcterms:created xsi:type="dcterms:W3CDTF">2026-07-20T05:42:02Z</dcterms:created>
  <dcterms:modified xsi:type="dcterms:W3CDTF">2026-07-20T05:42:02Z</dcterms:modified>
</cp:coreProperties>
</file>

<file path=docProps/custom.xml><?xml version="1.0" encoding="utf-8"?>
<Properties xmlns="http://schemas.openxmlformats.org/officeDocument/2006/custom-properties" xmlns:vt="http://schemas.openxmlformats.org/officeDocument/2006/docPropsVTypes"/>
</file>