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Milan</w:t>
      </w:r>
    </w:p>
    <w:bookmarkStart w:id="20" w:name="Xa949e1a007d09b7b8165dc534677ef7b88f6b61"/>
    <w:p>
      <w:pPr>
        <w:pStyle w:val="Heading1"/>
      </w:pPr>
      <w:r>
        <w:t xml:space="preserve">Personal Statement: Pursuing Excellence in Radiology within Italy Milan's Premier Healthcare Ecosystem</w:t>
      </w:r>
    </w:p>
    <w:p>
      <w:pPr>
        <w:pStyle w:val="FirstParagraph"/>
      </w:pPr>
      <w:r>
        <w:t xml:space="preserve">As I prepare to submit this Personal Statement, my ambition is singular and deeply rooted in a commitment to advancing diagnostic excellence within the vibrant medical landscape of Italy. My journey has been meticulously focused on becoming a skilled and compassionate</w:t>
      </w:r>
      <w:r>
        <w:t xml:space="preserve"> </w:t>
      </w:r>
      <w:r>
        <w:rPr>
          <w:iCs/>
          <w:i/>
        </w:rPr>
        <w:t xml:space="preserve">Radiologist</w:t>
      </w:r>
      <w:r>
        <w:t xml:space="preserve">, with a profound aspiration to contribute meaningfully to the healthcare system of Milan—a city renowned globally for its cutting-edge medical research, unparalleled clinical expertise, and dynamic multicultural environment. This document articulates my professional trajectory, core competencies, and unwavering dedication to serving patients within Italy Milan’s exceptional healthcare framework.</w:t>
      </w:r>
    </w:p>
    <w:p>
      <w:pPr>
        <w:pStyle w:val="BodyText"/>
      </w:pPr>
      <w:r>
        <w:t xml:space="preserve">My academic foundation in Medicine was completed at [Your University Name] in [Your Country], where I cultivated a rigorous understanding of radiological principles through extensive coursework in medical physics, cross-sectional anatomy, and advanced imaging modalities. During my residency program at [Hospital/Institution Name], I honed my technical proficiency across a comprehensive spectrum: from conventional X-ray and fluoroscopy to sophisticated CT, MRI, mammography, ultrasound (including point-of-care applications), and interventional radiology procedures. Crucially, I developed an acute eye for diagnostic detail while prioritizing patient safety and comfort—a balance essential in high-volume urban settings like those found in Milan. My clinical rotations emphasized complex case management within oncological imaging protocols at a tertiary care center, where I collaborated closely with multidisciplinary teams (oncologists, surgeons, pathologists) to deliver precise diagnostic pathways that directly influenced treatment decisions. This experience solidified my belief that radiology transcends mere image interpretation; it is the critical cornerstone of modern patient-centered care.</w:t>
      </w:r>
    </w:p>
    <w:p>
      <w:pPr>
        <w:pStyle w:val="BodyText"/>
      </w:pPr>
      <w:r>
        <w:t xml:space="preserve">What sets my professional perspective apart is an active engagement with emerging trends in radiological technology and its integration into clinical practice—particularly relevant within Italy Milan’s context. I have actively pursued certifications in AI-assisted diagnostic tools and quantitative imaging analysis, recognizing that Milan’s leading institutions (such as San Raffaele Hospital, Niguarda Ca' Granda, and IRCCS Ospedale Maggiore Policlinico) are at the forefront of implementing these innovations. I have presented research on optimizing MRI protocols for early neurodegenerative disease detection at international conferences, an endeavor directly aligned with Milan’s strong focus on neuroscience and aging populations. Furthermore, I possess fluency in Italian (B2/C1 level), which is not merely a linguistic asset but a vital component of effective patient communication within the Lombard healthcare system. Understanding cultural nuances and building trust with patients from diverse backgrounds—common in Milan’s cosmopolitan population—is non-negotiable for ethical radiological practice, and I have consistently demonstrated this skill through my work in multilingual clinical environments.</w:t>
      </w:r>
    </w:p>
    <w:p>
      <w:pPr>
        <w:pStyle w:val="BodyText"/>
      </w:pPr>
      <w:r>
        <w:t xml:space="preserve">My decision to pursue a career as a</w:t>
      </w:r>
      <w:r>
        <w:t xml:space="preserve"> </w:t>
      </w:r>
      <w:r>
        <w:rPr>
          <w:iCs/>
          <w:i/>
        </w:rPr>
        <w:t xml:space="preserve">Radiologist</w:t>
      </w:r>
      <w:r>
        <w:t xml:space="preserve"> </w:t>
      </w:r>
      <w:r>
        <w:t xml:space="preserve">specifically within Italy Milan is deeply intentional. Milan is not just a city; it represents the pinnacle of Italian medical excellence—a hub where world-class research institutions, advanced technology, and a patient-centric ethos converge. The region’s commitment to healthcare innovation, particularly in radiology (as evidenced by Lombardy’s strategic investments in digital health infrastructures like PACS integration across hospitals), creates an ideal environment for a radiologist eager to grow professionally while making tangible contributions. I am especially drawn to Milan because of its unique synergy between academic rigor and real-world clinical application. The opportunity to learn from pioneers at institutions like the University of Milan's Department of Biomedical Sciences, collaborate on groundbreaking projects in oncologic imaging, and serve a population demanding the highest standards of care is profoundly motivating. Italy Milan offers more than a job; it offers a dynamic ecosystem where my technical skills can be continuously challenged and refined within an environment that values precision, innovation, and compassionate service—core tenets I embody as an aspiring Radiologist.</w:t>
      </w:r>
    </w:p>
    <w:p>
      <w:pPr>
        <w:pStyle w:val="BodyText"/>
      </w:pPr>
      <w:r>
        <w:t xml:space="preserve">Beyond clinical acumen, I bring strong interpersonal and collaborative abilities essential for success in Milan’s integrated healthcare model. Radiology is inherently a team sport; my experience working within the "squadra medica" (medical team) structure common in Italian hospitals has taught me the significance of clear communication with referring physicians, nurses, and technologists to ensure seamless patient journeys. I have actively participated in quality improvement initiatives aimed at reducing exam wait times and improving diagnostic accuracy—initiatives that resonate deeply with Milan’s ongoing efforts to enhance healthcare efficiency without compromising quality. My approach is grounded in empathy; I understand that a radiology appointment can be anxiety-inducing, particularly for patients undergoing complex diagnostics. Therefore, I prioritize clear explanations of procedures and results in accessible language, fostering trust and reducing patient stress—a practice that aligns with the holistic care philosophy prevalent across Italy’s healthcare institutions.</w:t>
      </w:r>
    </w:p>
    <w:p>
      <w:pPr>
        <w:pStyle w:val="BodyText"/>
      </w:pPr>
      <w:r>
        <w:t xml:space="preserve">Looking ahead, my professional goals are intrinsically linked to Italy Milan’s evolving healthcare needs. I aspire to specialize further in neuroradiology or musculoskeletal imaging—fields of particular relevance given Milan’s aging demographic and high volume of sports medicine referrals—while actively contributing to the education of future radiologists through mentorship. I am eager to engage with the Italian Society of Radiology (SIRM) and participate in their continuing education programs, ensuring my practice remains at the forefront of evidence-based standards. Ultimately, my ambition is to become a respected member of Milan’s radiological community, contributing not only through exceptional diagnostic work but also by advocating for patient safety protocols and ethical advancements in imaging technology within Italy Milan's esteemed medical institutions.</w:t>
      </w:r>
    </w:p>
    <w:p>
      <w:pPr>
        <w:pStyle w:val="BodyText"/>
      </w:pPr>
      <w:r>
        <w:t xml:space="preserve">Throughout this journey, I have consistently sought environments that demand excellence and foster growth—qualities embodied by the healthcare system in Italy Milan. My academic training, clinical experience, technical aptitude, cultural integration efforts, and unwavering commitment to patient welfare converge perfectly with the expectations of a leading radiology department in this remarkable city. I am confident that my skill set and passion for radiology make me an ideal candidate to contribute meaningfully to the diagnostic excellence that defines healthcare in Italy Milan. I eagerly anticipate the opportunity to bring my dedication, expertise, and enthusiasm directly into your esteemed institution, supporting its mission of healing through precision imaging within one of Europe’s most advanced medical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Milan</dc:title>
  <dc:creator/>
  <dc:language>en</dc:language>
  <cp:keywords/>
  <dcterms:created xsi:type="dcterms:W3CDTF">2025-12-11T05:49:42Z</dcterms:created>
  <dcterms:modified xsi:type="dcterms:W3CDTF">2025-12-11T05:49:42Z</dcterms:modified>
</cp:coreProperties>
</file>

<file path=docProps/custom.xml><?xml version="1.0" encoding="utf-8"?>
<Properties xmlns="http://schemas.openxmlformats.org/officeDocument/2006/custom-properties" xmlns:vt="http://schemas.openxmlformats.org/officeDocument/2006/docPropsVTypes"/>
</file>