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Naples,</w:t>
      </w:r>
      <w:r>
        <w:t xml:space="preserve"> </w:t>
      </w:r>
      <w:r>
        <w:t xml:space="preserve">Italy</w:t>
      </w:r>
    </w:p>
    <w:bookmarkStart w:id="20" w:name="X04230c347d07c4475eff3de0ad8ce954d21262c"/>
    <w:p>
      <w:pPr>
        <w:pStyle w:val="Heading1"/>
      </w:pPr>
      <w:r>
        <w:t xml:space="preserve">Personal Statement: A Commitment to Excellence in Radiology within the Heart of Italy - Naples</w:t>
      </w:r>
    </w:p>
    <w:p>
      <w:pPr>
        <w:pStyle w:val="FirstParagraph"/>
      </w:pPr>
      <w:r>
        <w:t xml:space="preserve">As a dedicated and highly skilled Radiologist with over eight years of comprehensive clinical experience across diverse healthcare settings, I am writing this Personal Statement to express my profound enthusiasm for contributing my expertise to the vibrant medical community of Naples, Italy. My journey in radiology has been defined by an unwavering commitment to diagnostic excellence, patient-centered care, and the integration of cutting-edge technology—principles I believe align perfectly with the evolving needs of healthcare institutions throughout Italy Naples. This document serves not merely as an application component, but as a testament to my professional identity and my specific aspiration to serve within one of Europe's most historically rich and dynamically growing medical hubs.</w:t>
      </w:r>
    </w:p>
    <w:p>
      <w:pPr>
        <w:pStyle w:val="BodyText"/>
      </w:pPr>
      <w:r>
        <w:t xml:space="preserve">My academic foundation began at the University of California, San Diego School of Medicine, where I earned my MD with distinction in Radiology. This was followed by a rigorous four-year residency at Massachusetts General Hospital (MGH), a leading institution renowned for its innovation in diagnostic imaging and interventional radiology. During my training, I developed advanced proficiency in all modalities—CT, MRI, ultrasound, mammography, and nuclear medicine—with a particular emphasis on complex oncological and musculoskeletal imaging. My fellowship at the National Institutes of Health (NIH) further honed my skills in AI-assisted image analysis and protocol optimization for high-volume clinical environments. Crucially, during my residency at MGH’s bustling emergency department, I witnessed firsthand how radiology serves as the critical diagnostic cornerstone for timely intervention, a realization that cemented my passion for this field. This experience directly fuels my desire to bring these skills to Italy Naples, where healthcare systems face similar demands due to dense urban populations and evolving patient needs.</w:t>
      </w:r>
    </w:p>
    <w:p>
      <w:pPr>
        <w:pStyle w:val="BodyText"/>
      </w:pPr>
      <w:r>
        <w:t xml:space="preserve">What distinguishes me as a Radiologist is not merely technical mastery but an intrinsic understanding of radiology’s role in holistic patient care. In Naples—a city where the interplay between ancient history and modern life shapes community health—I recognize the unique opportunity to apply my skills within a culturally nuanced context. I have actively researched Italy's healthcare landscape, particularly the challenges and opportunities within the Servizio Sanitario Nazionale (SSN) system in Southern Italy. The high patient volume at institutions like Ospedale Cardinale G. Panico in Pescara or Ospedale Ruggi d'Aragona in Naples underscores a critical need for radiologists who combine technical precision with empathetic communication. Having studied Italian language and culture intensively for two years—complemented by a month-long clinical observation at the Ospedale Civile di Lecce—I am prepared to engage seamlessly with both colleagues and patients, respecting local customs while delivering world-class care. I understand that in Naples, where family is central to healthcare decisions, effective radiological communication must transcend technical reports to foster trust within the community.</w:t>
      </w:r>
    </w:p>
    <w:p>
      <w:pPr>
        <w:pStyle w:val="BodyText"/>
      </w:pPr>
      <w:r>
        <w:t xml:space="preserve">My professional ethos is deeply aligned with the priorities of Italy Naples. The city’s unique blend of historical significance and contemporary medical challenges—ranging from managing trauma cases in a densely populated urban center to addressing disparities in rural access—demands radiologists who are adaptive, compassionate, and technologically agile. During my fellowship at NIH, I collaborated on a project optimizing MRI workflows for reducing patient wait times by 35% without compromising quality—a solution directly transferable to Naples’ high-demand settings. Furthermore, I am certified in the European Society of Radiology’s (ESR) Continuing Education Program for AI Integration in Radiology, a skill set increasingly vital as Italian hospitals modernize their imaging departments. I am eager to contribute this expertise to institutions across Naples, whether supporting initiatives at the University of Naples Federico II or enhancing diagnostic efficiency at private centers like Città della Salute. My goal is not only to serve but to learn from the rich tradition of radiology in Italy—a country whose contributions to medical imaging history (from the early days of X-rays in Naples) continue to inspire me.</w:t>
      </w:r>
    </w:p>
    <w:p>
      <w:pPr>
        <w:pStyle w:val="BodyText"/>
      </w:pPr>
      <w:r>
        <w:t xml:space="preserve">Choosing Italy Naples represents a deeply personal and professional convergence. The city’s soul—its vibrant street life, historic piazzas, and passionate people—resonates with my own values of community engagement and cultural richness. I have visited Naples multiple times on academic trips, captivated by its energy at the Piazza del Plebiscito or while exploring the ancient ruins near Pompeii. This is not just a location for work; it is a place where I envision building lasting professional relationships and becoming an integrated member of the medical community. I am committed to long-term engagement, including potentially supporting radiology training programs for local fellows, as Naples grows as a center for medical innovation in Southern Europe.</w:t>
      </w:r>
    </w:p>
    <w:p>
      <w:pPr>
        <w:pStyle w:val="BodyText"/>
      </w:pPr>
      <w:r>
        <w:t xml:space="preserve">In conclusion, this Personal Statement encapsulates my identity as a Radiologist who thrives at the intersection of technology and human connection. My clinical skills, cultural preparation, and profound respect for Italy’s healthcare legacy position me to make immediate impact in Naples. I am not merely seeking employment; I seek partnership within a system where radiology is pivotal to patient outcomes. As Naples continues to evolve as a beacon of medical excellence in Europe, I am eager to contribute my expertise while learning from the wisdom of its historic institutions and dynamic healthcare providers. My dedication, honed through years of rigorous training and global experience, is now fully directed toward serving the people and institutions of Italy Naples with integrity, innovation, and compassion. I respectfully request consideration for a role where my skills can become an enduring part of Naples’ medical story.</w:t>
      </w:r>
    </w:p>
    <w:p>
      <w:pPr>
        <w:pStyle w:val="BodyText"/>
      </w:pPr>
      <w:r>
        <w:t xml:space="preserve">With sincere commitment to the field of radiology in Italy,</w:t>
      </w:r>
    </w:p>
    <w:p>
      <w:pPr>
        <w:pStyle w:val="BodyText"/>
      </w:pPr>
      <w:r>
        <w:t xml:space="preserve">Dr. Elena Rossi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Naples, Italy</dc:title>
  <dc:creator/>
  <dc:language>en</dc:language>
  <cp:keywords/>
  <dcterms:created xsi:type="dcterms:W3CDTF">2026-05-03T03:50:10Z</dcterms:created>
  <dcterms:modified xsi:type="dcterms:W3CDTF">2026-05-03T03:50:10Z</dcterms:modified>
</cp:coreProperties>
</file>

<file path=docProps/custom.xml><?xml version="1.0" encoding="utf-8"?>
<Properties xmlns="http://schemas.openxmlformats.org/officeDocument/2006/custom-properties" xmlns:vt="http://schemas.openxmlformats.org/officeDocument/2006/docPropsVTypes"/>
</file>