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807425b3b71cdcc39d5d4845615ec244e22c420"/>
    <w:p>
      <w:pPr>
        <w:pStyle w:val="Heading1"/>
      </w:pPr>
      <w:r>
        <w:t xml:space="preserve">Personal Statement for Radiologist Position</w:t>
      </w:r>
    </w:p>
    <w:p>
      <w:pPr>
        <w:pStyle w:val="FirstParagraph"/>
      </w:pPr>
      <w:r>
        <w:t xml:space="preserve">Dedicated to Advancing Medical Imaging Excellence in Nepal Kathmandu</w:t>
      </w:r>
    </w:p>
    <w:p>
      <w:pPr>
        <w:pStyle w:val="BodyText"/>
      </w:pPr>
      <w:r>
        <w:t xml:space="preserve">I am writing this Personal Statement with profound enthusiasm to express my commitment to serving as a Radiologist within the healthcare ecosystem of Nepal Kathmandu. My journey toward specializing in radiology has been deeply influenced by both clinical experiences and a growing awareness of the transformative potential of diagnostic imaging in resource-constrained settings like Nepal's capital city. Having completed my medical training in India with additional fellowship work in East Asia, I now seek to channel my expertise toward addressing the critical gaps in radiological services that persist across Nepal Kathmandu's hospitals.</w:t>
      </w:r>
    </w:p>
    <w:p>
      <w:pPr>
        <w:pStyle w:val="BodyText"/>
      </w:pPr>
      <w:r>
        <w:t xml:space="preserve">The decision to pursue radiology was catalyzed during my clinical rotations at a tertiary care hospital serving rural communities. Witnessing how timely imaging could alter treatment trajectories for conditions like tuberculosis, trauma injuries, and neonatal complications solidified my resolve. Yet it was a specific encounter in Kathmandu that crystallized my purpose: while assisting at the Nepal Medical College Hospital in 2019, I observed a young girl with suspected appendicitis whose diagnosis was delayed due to outdated ultrasound equipment. The resulting perforation could have been prevented with accessible imaging—this moment became my professional compass.</w:t>
      </w:r>
    </w:p>
    <w:p>
      <w:pPr>
        <w:pStyle w:val="BodyText"/>
      </w:pPr>
      <w:r>
        <w:t xml:space="preserve">My academic background includes an MBBS from Delhi Medical College followed by a Master of Radiology at King George's Medical University, where I honed expertise in CT, MRI, and interventional radiology. During my residency at Singapore General Hospital, I managed over 15,000 cases across diverse modalities while working with underserved populations. What distinguished this experience was the necessity to innovate within constraints—a skill directly transferable to Nepal Kathmandu's healthcare landscape. I developed protocols for optimizing limited imaging resources, trained junior staff in basic ultrasound interpretation, and implemented quality assurance systems that reduced diagnostic errors by 27%. These experiences taught me that radiology excellence isn't solely about advanced technology but about sustainable human-centered systems.</w:t>
      </w:r>
    </w:p>
    <w:p>
      <w:pPr>
        <w:pStyle w:val="BodyText"/>
      </w:pPr>
      <w:r>
        <w:t xml:space="preserve">What draws me specifically to Nepal Kathmandu is the city's unique confluence of cultural richness and healthcare challenges. As a physician who has traveled extensively through Nepal—volunteering in Pokhara's health camps and engaging with local healers—I deeply respect the community-oriented ethos of Nepali healthcare. Kathmandu's population density, combined with seasonal disasters like earthquakes and floods, creates an urgent demand for rapid diagnostic services. I recognize that radiologists here aren't merely technicians but pivotal decision-makers in emergency response networks. My goal is to become integral to such systems while honoring Nepal's traditions of collective well-being.</w:t>
      </w:r>
    </w:p>
    <w:p>
      <w:pPr>
        <w:pStyle w:val="BodyText"/>
      </w:pPr>
      <w:r>
        <w:t xml:space="preserve">My proposed approach centers on three pillars: technical capacity building, community-focused imaging, and interdisciplinary collaboration. First, I will advocate for strategic equipment upgrades based on epidemiological data—prioritizing portable ultrasound units for maternal health programs in the Kathmandu Valley's peri-urban areas where prenatal care is often inaccessible. Second, I propose developing a tele-radiology hub connecting rural clinics to Kathmandu-based experts, a model proven effective in my previous work in Southeast Asia. Third, I will collaborate with gynecologists and trauma surgeons to co-design imaging protocols tailored for local disease patterns like cervical cancer (which accounts for 23% of female cancers in Nepal) and road traffic injuries (the leading cause of death for Nepali youth).</w:t>
      </w:r>
    </w:p>
    <w:p>
      <w:pPr>
        <w:pStyle w:val="BodyText"/>
      </w:pPr>
      <w:r>
        <w:t xml:space="preserve">I am acutely aware that radiology in Nepal Kathmandu faces systemic barriers: chronic understaffing, inconsistent power supply affecting imaging quality, and limited digital infrastructure. My experience in designing low-power MRI protocols during monsoon seasons in Bangladesh prepares me to navigate these challenges. I also bring fluency in Nepali (intermediate level) and am committed to learning the local dialects spoken across Kathmandu's diverse communities—a practice I believe is essential for ethical imaging that respects cultural contexts.</w:t>
      </w:r>
    </w:p>
    <w:p>
      <w:pPr>
        <w:pStyle w:val="BodyText"/>
      </w:pPr>
      <w:r>
        <w:t xml:space="preserve">What distinguishes my application is not just clinical skill, but a proven ability to work within Nepal's healthcare philosophy of 'Sarvamangalam'—where wellbeing extends beyond individual patients to families and communities. In my current role at a hospital in Jaipur, I initiated a program where radiologists accompanied community health workers for patient follow-ups, improving treatment adherence by 40%. Similarly, I envision partnering with Kathmandu's local NGOs to establish mobile imaging units for mountainous regions like Langtang and Dolpa, ensuring no Nepali citizen is left without diagnostic access.</w:t>
      </w:r>
    </w:p>
    <w:p>
      <w:pPr>
        <w:pStyle w:val="BodyText"/>
      </w:pPr>
      <w:r>
        <w:t xml:space="preserve">Furthermore, I am eager to contribute to academic growth. I propose developing a Radiology Fellowship program at Nepal Medical College focused on tropical radiology—covering conditions prevalent in the Himalayan foothills that are rarely taught in Western curricula. My research on ultrasound-guided interventions for tubercular lymphadenitis has already been published, and I would welcome the opportunity to mentor Nepali residents in evidence-based practices through this platform.</w:t>
      </w:r>
    </w:p>
    <w:p>
      <w:pPr>
        <w:pStyle w:val="BodyText"/>
      </w:pPr>
      <w:r>
        <w:t xml:space="preserve">My personal life reflects my professional commitment: I have adopted a local family in Kathmandu's Thamel neighborhood as extended kin, regularly participating in community festivals like Dashain and Tihar. This cultural immersion has taught me that healthcare must be delivered with dignity—never as an alienating transaction. As a Radiologist serving Nepal Kathmandu, I will ensure every scan is not just a technical procedure but a moment of human connection.</w:t>
      </w:r>
    </w:p>
    <w:p>
      <w:pPr>
        <w:pStyle w:val="BodyText"/>
      </w:pPr>
      <w:r>
        <w:t xml:space="preserve">In closing, my Personal Statement embodies more than career aspiration—it represents a lifelong pledge to stand with Nepal's healthcare system during its most critical moments. I am prepared to bring not only my expertise in radiology but also the patience, humility, and cultural sensitivity required to thrive in Kathmandu's vibrant medical community. Together with colleagues at hospitals like Bir Hospital and Nepal Mediciti, I am confident we can transform radiology from a bottleneck into a beacon of hope across Nepal Kathmandu and beyond.</w:t>
      </w:r>
    </w:p>
    <w:p>
      <w:pPr>
        <w:pStyle w:val="BodyText"/>
      </w:pPr>
      <w:r>
        <w:t xml:space="preserve">With sincere dedication to the people of Nepal,</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Nepal Kathmandu</dc:title>
  <dc:creator/>
  <dc:language>en</dc:language>
  <cp:keywords/>
  <dcterms:created xsi:type="dcterms:W3CDTF">2026-05-01T22:11:31Z</dcterms:created>
  <dcterms:modified xsi:type="dcterms:W3CDTF">2026-05-01T22:11:31Z</dcterms:modified>
</cp:coreProperties>
</file>

<file path=docProps/custom.xml><?xml version="1.0" encoding="utf-8"?>
<Properties xmlns="http://schemas.openxmlformats.org/officeDocument/2006/custom-properties" xmlns:vt="http://schemas.openxmlformats.org/officeDocument/2006/docPropsVTypes"/>
</file>