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Tashkent,</w:t>
      </w:r>
      <w:r>
        <w:t xml:space="preserve"> </w:t>
      </w:r>
      <w:r>
        <w:t xml:space="preserve">Uzbekistan</w:t>
      </w:r>
    </w:p>
    <w:bookmarkStart w:id="20" w:name="Xb1dcb051aa0db93b83617994254dd7e5506778d"/>
    <w:p>
      <w:pPr>
        <w:pStyle w:val="Heading1"/>
      </w:pPr>
      <w:r>
        <w:t xml:space="preserve">Personal Statement: Commitment to Advancing Radiology in Tashkent, Uzbekistan</w:t>
      </w:r>
    </w:p>
    <w:p>
      <w:pPr>
        <w:pStyle w:val="FirstParagraph"/>
      </w:pPr>
      <w:r>
        <w:t xml:space="preserve">As a dedicated and highly trained Radiologist with a profound commitment to diagnostic excellence and patient-centered care, I am writing this</w:t>
      </w:r>
      <w:r>
        <w:t xml:space="preserve"> </w:t>
      </w:r>
      <w:r>
        <w:rPr>
          <w:bCs/>
          <w:b/>
        </w:rPr>
        <w:t xml:space="preserve">Personal Statement</w:t>
      </w:r>
      <w:r>
        <w:t xml:space="preserve"> </w:t>
      </w:r>
      <w:r>
        <w:t xml:space="preserve">to express my enthusiastic application for a Radiologist position at a leading healthcare institution in</w:t>
      </w:r>
      <w:r>
        <w:t xml:space="preserve"> </w:t>
      </w:r>
      <w:r>
        <w:rPr>
          <w:bCs/>
          <w:b/>
        </w:rPr>
        <w:t xml:space="preserve">Tashkent, Uzbekistan</w:t>
      </w:r>
      <w:r>
        <w:t xml:space="preserve">. My career has been meticulously shaped by a passion for medical imaging, technological innovation, and the transformative power of accurate diagnosis in underserved communities—a mission that aligns seamlessly with the evolving healthcare landscape of</w:t>
      </w:r>
      <w:r>
        <w:t xml:space="preserve"> </w:t>
      </w:r>
      <w:r>
        <w:rPr>
          <w:bCs/>
          <w:b/>
        </w:rPr>
        <w:t xml:space="preserve">Uzbekistan Tashkent</w:t>
      </w:r>
      <w:r>
        <w:t xml:space="preserve">.</w:t>
      </w:r>
    </w:p>
    <w:p>
      <w:pPr>
        <w:pStyle w:val="BodyText"/>
      </w:pPr>
      <w:r>
        <w:t xml:space="preserve">I completed my medical education at Samarkand State Medical University, where I graduated with honors in General Medicine. My clinical training was further refined during a rigorous residency program at the Tashkent Medical Academy Hospital (TMAH), one of Uzbekistan’s most prestigious teaching institutions. This experience immersed me in the practical realities of diagnostic radiology within Uzbekistan’s healthcare system, where I gained hands-on proficiency with advanced modalities including CT, MRI, ultrasound, and digital X-ray systems. Working alongside seasoned specialists in a bustling tertiary care center provided invaluable insight into the unique diagnostic challenges faced by patients across diverse demographics in</w:t>
      </w:r>
      <w:r>
        <w:t xml:space="preserve"> </w:t>
      </w:r>
      <w:r>
        <w:rPr>
          <w:bCs/>
          <w:b/>
        </w:rPr>
        <w:t xml:space="preserve">Uzbekistan Tashkent</w:t>
      </w:r>
      <w:r>
        <w:t xml:space="preserve">, from acute trauma cases to complex oncological imaging needs. I became adept at interpreting scans with cultural sensitivity, recognizing that patient communication and trust are as crucial as technical expertise in this setting.</w:t>
      </w:r>
    </w:p>
    <w:p>
      <w:pPr>
        <w:pStyle w:val="BodyText"/>
      </w:pPr>
      <w:r>
        <w:t xml:space="preserve">A pivotal moment during my residency solidified my dedication to radiology. While assisting in a critical case involving a young woman with suspected ovarian cancer, I collaborated closely with gynecologists to expedite an MRI scan. Our timely diagnosis directly contributed to life-saving surgery, illustrating how radiological precision can alter patient outcomes. This experience crystallized my understanding: the Radiologist is not merely a technician but the cornerstone of multidisciplinary care. In</w:t>
      </w:r>
      <w:r>
        <w:t xml:space="preserve"> </w:t>
      </w:r>
      <w:r>
        <w:rPr>
          <w:bCs/>
          <w:b/>
        </w:rPr>
        <w:t xml:space="preserve">Uzbekistan Tashkent</w:t>
      </w:r>
      <w:r>
        <w:t xml:space="preserve">, where access to specialized diagnostics remains uneven across regions, I am determined to bridge this gap through excellence in service and knowledge-sharing.</w:t>
      </w:r>
    </w:p>
    <w:p>
      <w:pPr>
        <w:pStyle w:val="BodyText"/>
      </w:pPr>
      <w:r>
        <w:t xml:space="preserve">My professional journey extends beyond clinical practice. I actively pursued continuing medical education (CME) focused on emerging trends in radiology, including AI-assisted image analysis and radiation safety protocols—topics of growing relevance as Uzbekistan modernizes its healthcare infrastructure under initiatives like the National Strategy for Healthcare Development 2030. I attended a workshop on "Digital Transformation in Radiology" hosted by the Uzbek Ministry of Health in 2023, where I engaged with policymakers and senior radiologists discussing how to integrate cutting-edge technology while prioritizing patient safety and accessibility. This reinforced my conviction that advancing</w:t>
      </w:r>
      <w:r>
        <w:t xml:space="preserve"> </w:t>
      </w:r>
      <w:r>
        <w:rPr>
          <w:bCs/>
          <w:b/>
        </w:rPr>
        <w:t xml:space="preserve">Radiologist</w:t>
      </w:r>
      <w:r>
        <w:t xml:space="preserve"> </w:t>
      </w:r>
      <w:r>
        <w:t xml:space="preserve">practices in</w:t>
      </w:r>
      <w:r>
        <w:t xml:space="preserve"> </w:t>
      </w:r>
      <w:r>
        <w:rPr>
          <w:bCs/>
          <w:b/>
        </w:rPr>
        <w:t xml:space="preserve">Tashkent</w:t>
      </w:r>
      <w:r>
        <w:t xml:space="preserve"> </w:t>
      </w:r>
      <w:r>
        <w:t xml:space="preserve">requires both technical mastery and active participation in national health reforms.</w:t>
      </w:r>
    </w:p>
    <w:p>
      <w:pPr>
        <w:pStyle w:val="BodyText"/>
      </w:pPr>
      <w:r>
        <w:t xml:space="preserve">I recognize that serving as a</w:t>
      </w:r>
      <w:r>
        <w:t xml:space="preserve"> </w:t>
      </w:r>
      <w:r>
        <w:rPr>
          <w:bCs/>
          <w:b/>
        </w:rPr>
        <w:t xml:space="preserve">Radiologist</w:t>
      </w:r>
      <w:r>
        <w:t xml:space="preserve"> </w:t>
      </w:r>
      <w:r>
        <w:t xml:space="preserve">in</w:t>
      </w:r>
      <w:r>
        <w:t xml:space="preserve"> </w:t>
      </w:r>
      <w:r>
        <w:rPr>
          <w:bCs/>
          <w:b/>
        </w:rPr>
        <w:t xml:space="preserve">Uzbekistan Tashkent</w:t>
      </w:r>
      <w:r>
        <w:t xml:space="preserve"> </w:t>
      </w:r>
      <w:r>
        <w:t xml:space="preserve">demands more than clinical skill—it requires deep cultural integration and community commitment. I have dedicated time to learning basic Uzbek phrases, understanding local health beliefs, and attending public health forums organized by the Tashkent Health Department. For instance, during a recent community outreach event at Chilanzar District Hospital, I explained the importance of early screening for breast cancer through culturally resonant visuals and simple language. This reinforced my belief that radiologists must be educators as much as diagnosticians, empowering communities to engage proactively with healthcare systems.</w:t>
      </w:r>
    </w:p>
    <w:p>
      <w:pPr>
        <w:pStyle w:val="BodyText"/>
      </w:pPr>
      <w:r>
        <w:t xml:space="preserve">My aspiration for Tashkent is clear: to contribute to building a radiology department renowned for its accuracy, compassion, and innovation. I am eager to collaborate with institutions like the National Center for Oncology or Tashkent State University of Medical Sciences (TSUMS) on initiatives such as expanding ultrasound screening programs in rural districts linked to Tashkent. Furthermore, I am prepared to mentor junior radiographers and medical students—many of whom will become the next generation of healthcare leaders in Uzbekistan—on evidence-based imaging protocols that align with both global standards and local resource constraints.</w:t>
      </w:r>
    </w:p>
    <w:p>
      <w:pPr>
        <w:pStyle w:val="BodyText"/>
      </w:pPr>
      <w:r>
        <w:t xml:space="preserve">Uzbekistan’s recent investments in healthcare modernization have created a vibrant opportunity for radiologists like myself to make a tangible impact. The city of</w:t>
      </w:r>
      <w:r>
        <w:t xml:space="preserve"> </w:t>
      </w:r>
      <w:r>
        <w:rPr>
          <w:bCs/>
          <w:b/>
        </w:rPr>
        <w:t xml:space="preserve">Tashkent</w:t>
      </w:r>
      <w:r>
        <w:t xml:space="preserve">, as the nation’s medical hub, offers a dynamic environment where technological advancement meets profound human need. I am not merely seeking employment; I am committed to embedding myself within Tashkent’s healthcare fabric, contributing to its vision of equitable, high-quality care for all citizens. My technical skills in interpreting complex imaging studies will be complemented by my dedication to fostering trust between patients and providers—a priority deeply valued by Uzbek culture.</w:t>
      </w:r>
    </w:p>
    <w:p>
      <w:pPr>
        <w:pStyle w:val="BodyText"/>
      </w:pPr>
      <w:r>
        <w:t xml:space="preserve">In conclusion, this</w:t>
      </w:r>
      <w:r>
        <w:t xml:space="preserve"> </w:t>
      </w:r>
      <w:r>
        <w:rPr>
          <w:bCs/>
          <w:b/>
        </w:rPr>
        <w:t xml:space="preserve">Personal Statement</w:t>
      </w:r>
      <w:r>
        <w:t xml:space="preserve"> </w:t>
      </w:r>
      <w:r>
        <w:t xml:space="preserve">reflects not just my qualifications as a</w:t>
      </w:r>
      <w:r>
        <w:t xml:space="preserve"> </w:t>
      </w:r>
      <w:r>
        <w:rPr>
          <w:bCs/>
          <w:b/>
        </w:rPr>
        <w:t xml:space="preserve">Radiologist</w:t>
      </w:r>
      <w:r>
        <w:t xml:space="preserve">, but my unwavering commitment to the future of healthcare in</w:t>
      </w:r>
      <w:r>
        <w:t xml:space="preserve"> </w:t>
      </w:r>
      <w:r>
        <w:rPr>
          <w:bCs/>
          <w:b/>
        </w:rPr>
        <w:t xml:space="preserve">Uzbekistan Tashkent</w:t>
      </w:r>
      <w:r>
        <w:t xml:space="preserve">. I am ready to bring my expertise in diagnostic imaging, cultural humility, and collaborative spirit to an institution that shares my mission: where every scan is an opportunity for healing, every patient deserves dignity, and every diagnostic decision strengthens a nation’s health. I welcome the chance to discuss how my vision aligns with your institution’s goals and am confident that together, we can elevate radiology standards in Tashkent and beyond.</w:t>
      </w:r>
    </w:p>
    <w:p>
      <w:pPr>
        <w:pStyle w:val="BodyText"/>
      </w:pPr>
      <w:r>
        <w:t xml:space="preserve">Thank you for considering my application. I look forward to contributing meaningfully to the healthcare community of</w:t>
      </w:r>
      <w:r>
        <w:t xml:space="preserve"> </w:t>
      </w:r>
      <w:r>
        <w:rPr>
          <w:bCs/>
          <w:b/>
        </w:rPr>
        <w:t xml:space="preserve">Tashkent, Uzbekistan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Tashkent, Uzbekistan</dc:title>
  <dc:creator/>
  <dc:language>en</dc:language>
  <cp:keywords/>
  <dcterms:created xsi:type="dcterms:W3CDTF">2026-07-23T20:05:24Z</dcterms:created>
  <dcterms:modified xsi:type="dcterms:W3CDTF">2026-07-23T20:05:24Z</dcterms:modified>
</cp:coreProperties>
</file>

<file path=docProps/custom.xml><?xml version="1.0" encoding="utf-8"?>
<Properties xmlns="http://schemas.openxmlformats.org/officeDocument/2006/custom-properties" xmlns:vt="http://schemas.openxmlformats.org/officeDocument/2006/docPropsVTypes"/>
</file>