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India</w:t>
      </w:r>
      <w:r>
        <w:t xml:space="preserve"> </w:t>
      </w:r>
      <w:r>
        <w:t xml:space="preserve">New</w:t>
      </w:r>
      <w:r>
        <w:t xml:space="preserve"> </w:t>
      </w:r>
      <w:r>
        <w:t xml:space="preserve">Delhi</w:t>
      </w:r>
    </w:p>
    <w:bookmarkStart w:id="20" w:name="X7eea332b372db59888400061786576247f87ced"/>
    <w:p>
      <w:pPr>
        <w:pStyle w:val="Heading1"/>
      </w:pPr>
      <w:r>
        <w:t xml:space="preserve">Personal Statement for Robotics Engineer Position</w:t>
      </w:r>
    </w:p>
    <w:p>
      <w:pPr>
        <w:pStyle w:val="FirstParagraph"/>
      </w:pPr>
      <w:r>
        <w:t xml:space="preserve">As I prepare to submit this</w:t>
      </w:r>
      <w:r>
        <w:t xml:space="preserve"> </w:t>
      </w:r>
      <w:r>
        <w:rPr>
          <w:bCs/>
          <w:b/>
        </w:rPr>
        <w:t xml:space="preserve">Personal Statement</w:t>
      </w:r>
      <w:r>
        <w:t xml:space="preserve">, I find myself reflecting on a journey that began with childhood fascination with mechanical systems and has evolved into a steadfast commitment to advancing robotics technology in the dynamic landscape of</w:t>
      </w:r>
      <w:r>
        <w:t xml:space="preserve"> </w:t>
      </w:r>
      <w:r>
        <w:rPr>
          <w:iCs/>
          <w:i/>
        </w:rPr>
        <w:t xml:space="preserve">India New Delhi</w:t>
      </w:r>
      <w:r>
        <w:t xml:space="preserve">. This document articulates not merely my professional qualifications, but my deep-seated conviction that the future of intelligent automation must be forged within India’s own technological ecosystem – with New Delhi as its strategic epicenter. My aspiration is to contribute as a dedicated</w:t>
      </w:r>
      <w:r>
        <w:t xml:space="preserve"> </w:t>
      </w:r>
      <w:r>
        <w:rPr>
          <w:bCs/>
          <w:b/>
        </w:rPr>
        <w:t xml:space="preserve">Robotics Engineer</w:t>
      </w:r>
      <w:r>
        <w:t xml:space="preserve">, transforming theoretical innovation into practical solutions that address India's unique societal and industrial challenges.</w:t>
      </w:r>
    </w:p>
    <w:p>
      <w:pPr>
        <w:pStyle w:val="BodyText"/>
      </w:pPr>
      <w:r>
        <w:t xml:space="preserve">My academic foundation in Robotics Engineering from the Indian Institute of Technology (IIT) Bombay provided rigorous training in kinematics, machine learning, and embedded systems. However, it was my capstone project – developing an autonomous agricultural drone for smallholder farmers in Maharashtra – that crystallized my purpose. Working under the guidance of Professor Ananya Sharma, I learned that robotics transcends technical excellence; it demands contextual intelligence. The drone’s failure during monsoon testing revealed a critical truth: solutions must be engineered for India's environmental realities, not imported paradigms. This experience cemented my resolve to specialize in</w:t>
      </w:r>
      <w:r>
        <w:t xml:space="preserve"> </w:t>
      </w:r>
      <w:r>
        <w:rPr>
          <w:iCs/>
          <w:i/>
        </w:rPr>
        <w:t xml:space="preserve">adaptive robotics</w:t>
      </w:r>
      <w:r>
        <w:t xml:space="preserve">, where systems learn from local conditions rather than imposing foreign standards.</w:t>
      </w:r>
    </w:p>
    <w:p>
      <w:pPr>
        <w:pStyle w:val="BodyText"/>
      </w:pPr>
      <w:r>
        <w:t xml:space="preserve">Following graduation, I joined the Advanced Robotics Lab at DRDO’s Defence Research and Development Organisation in New Delhi. Here, as a junior robotics engineer, I contributed to the "Samarth" project – an indigenously developed robotic assistant for hazardous materials handling in defense facilities. This role immersed me in India's evolving robotics infrastructure while highlighting systemic opportunities. I observed how</w:t>
      </w:r>
      <w:r>
        <w:t xml:space="preserve"> </w:t>
      </w:r>
      <w:r>
        <w:rPr>
          <w:iCs/>
          <w:i/>
        </w:rPr>
        <w:t xml:space="preserve">India New Delhi</w:t>
      </w:r>
      <w:r>
        <w:t xml:space="preserve">'s strategic location fosters convergence: the National Robotics Mission (NRM) headquarters, cutting-edge startups like 'BotPenguin', and institutions such as IIIT-Delhi create a rare ecosystem where academia, government, and industry collaborate. My work on integrating computer vision for real-time threat detection in confined spaces taught me that successful robotics requires not just technical precision but cultural fluency – understanding how Indian technicians interact with machines in resource-constrained settings.</w:t>
      </w:r>
    </w:p>
    <w:p>
      <w:pPr>
        <w:pStyle w:val="BodyText"/>
      </w:pPr>
      <w:r>
        <w:t xml:space="preserve">The true turning point came during my participation in the 'Smart Cities Challenge' initiative organized by the Ministry of Housing and Urban Affairs, based in New Delhi. My team designed a waste-management robot for municipal applications, which required navigating narrow alleys and identifying diverse waste streams across Delhi’s urban fabric. We partnered with South Delhi Municipal Corporation to test prototypes in Rajouri Garden – an area where traditional Western robotics failed due to unstructured environments. By training our AI on local data (including seasonal variations like Diwali festival waste spikes), the robot achieved 87% accuracy in segregation – outperforming imported models by 40%. This project underscored why I believe</w:t>
      </w:r>
      <w:r>
        <w:t xml:space="preserve"> </w:t>
      </w:r>
      <w:r>
        <w:rPr>
          <w:iCs/>
          <w:i/>
        </w:rPr>
        <w:t xml:space="preserve">India New Delhi</w:t>
      </w:r>
      <w:r>
        <w:t xml:space="preserve"> </w:t>
      </w:r>
      <w:r>
        <w:t xml:space="preserve">is not just a location, but the ideal crucible for robotics innovation. The city’s density, diversity, and government-backed initiatives create unparalleled pressure-cooker conditions for developing robust solutions.</w:t>
      </w:r>
    </w:p>
    <w:p>
      <w:pPr>
        <w:pStyle w:val="BodyText"/>
      </w:pPr>
      <w:r>
        <w:t xml:space="preserve">As a</w:t>
      </w:r>
      <w:r>
        <w:t xml:space="preserve"> </w:t>
      </w:r>
      <w:r>
        <w:rPr>
          <w:bCs/>
          <w:b/>
        </w:rPr>
        <w:t xml:space="preserve">Robotics Engineer</w:t>
      </w:r>
      <w:r>
        <w:t xml:space="preserve">, I’ve learned that India’s robotics potential cannot be realized through isolated technical brilliance alone. It demands engagement with India’s socio-economic fabric – from the AI-powered irrigation systems for Punjab farmers to the affordable prosthetics developed at All India Institute of Medical Sciences (AIIMS) in New Delhi. My research during a Fulbright-Nehru Fellowship focused on 'Human-Robot Collaboration in Indian Manufacturing' revealed that 68% of SMEs reject robotics due to cost and complexity, not technical capability. This insight drives my professional philosophy: robots must be</w:t>
      </w:r>
      <w:r>
        <w:t xml:space="preserve"> </w:t>
      </w:r>
      <w:r>
        <w:rPr>
          <w:iCs/>
          <w:i/>
        </w:rPr>
        <w:t xml:space="preserve">accessibly intelligent</w:t>
      </w:r>
      <w:r>
        <w:t xml:space="preserve">. In New Delhi’s burgeoning startup scene, I aim to bridge this gap by developing modular robotics platforms compatible with existing Indian industrial infrastructure – reducing deployment costs by 50% through localized component sourcing.</w:t>
      </w:r>
    </w:p>
    <w:p>
      <w:pPr>
        <w:pStyle w:val="BodyText"/>
      </w:pPr>
      <w:r>
        <w:t xml:space="preserve">My vision for</w:t>
      </w:r>
      <w:r>
        <w:t xml:space="preserve"> </w:t>
      </w:r>
      <w:r>
        <w:rPr>
          <w:iCs/>
          <w:i/>
        </w:rPr>
        <w:t xml:space="preserve">India New Delhi</w:t>
      </w:r>
      <w:r>
        <w:t xml:space="preserve"> </w:t>
      </w:r>
      <w:r>
        <w:t xml:space="preserve">extends beyond engineering. I actively mentor students at Delhi Technological University (DTU) through the Robotics Club, emphasizing that true innovation serves people first. When designing our campus delivery robot "Pehchaan", we prioritized modularity so it could be adapted for hospital deliveries or last-mile logistics during festivals. The robot’s success in pilot runs at AIIMS-Delhi demonstrated how context-aware robotics can save lives while respecting cultural nuances – a principle I now advocate across the National Robotics Mission network.</w:t>
      </w:r>
    </w:p>
    <w:p>
      <w:pPr>
        <w:pStyle w:val="BodyText"/>
      </w:pPr>
      <w:r>
        <w:t xml:space="preserve">Looking ahead, I seek to join an organization in</w:t>
      </w:r>
      <w:r>
        <w:t xml:space="preserve"> </w:t>
      </w:r>
      <w:r>
        <w:rPr>
          <w:iCs/>
          <w:i/>
        </w:rPr>
        <w:t xml:space="preserve">India New Delhi</w:t>
      </w:r>
      <w:r>
        <w:t xml:space="preserve"> </w:t>
      </w:r>
      <w:r>
        <w:t xml:space="preserve">that shares my commitment to building robotics solutions rooted in Indian realities. The opportunity at [Company Name] aligns perfectly with my goal to lead the "Robotics for All" initiative – a framework integrating affordable hardware, localized AI training, and community co-creation. I envision establishing a collaborative hub in New Delhi where engineers, policymakers, and grassroots innovators jointly develop robots that address India’s pressing needs: from disaster response drones for flood-prone regions to low-cost rehabilitation bots for rural healthcare centers.</w:t>
      </w:r>
    </w:p>
    <w:p>
      <w:pPr>
        <w:pStyle w:val="BodyText"/>
      </w:pPr>
      <w:r>
        <w:t xml:space="preserve">This</w:t>
      </w:r>
      <w:r>
        <w:t xml:space="preserve"> </w:t>
      </w:r>
      <w:r>
        <w:rPr>
          <w:bCs/>
          <w:b/>
        </w:rPr>
        <w:t xml:space="preserve">Personal Statement</w:t>
      </w:r>
      <w:r>
        <w:t xml:space="preserve"> </w:t>
      </w:r>
      <w:r>
        <w:t xml:space="preserve">is more than an application; it is a declaration of intent. I have chosen the path of robotics not for its technical allure, but because it offers the most potent tool to shape India’s technological sovereignty in the coming decades. In New Delhi – where ancient traditions meet digital frontiers – I see not just a city, but a laboratory for humanity’s next leap. As a</w:t>
      </w:r>
      <w:r>
        <w:t xml:space="preserve"> </w:t>
      </w:r>
      <w:r>
        <w:rPr>
          <w:bCs/>
          <w:b/>
        </w:rPr>
        <w:t xml:space="preserve">Robotics Engineer</w:t>
      </w:r>
      <w:r>
        <w:t xml:space="preserve">, I am ready to contribute my skills, cultural intelligence, and unwavering commitment to building robots that don’t just operate in India, but</w:t>
      </w:r>
      <w:r>
        <w:t xml:space="preserve"> </w:t>
      </w:r>
      <w:r>
        <w:rPr>
          <w:iCs/>
          <w:i/>
        </w:rPr>
        <w:t xml:space="preserve">belong</w:t>
      </w:r>
      <w:r>
        <w:t xml:space="preserve"> </w:t>
      </w:r>
      <w:r>
        <w:t xml:space="preserve">here. My journey has taught me that the most advanced robotics isn't created in isolation; it's born from understanding the soil where it will grow. And in</w:t>
      </w:r>
      <w:r>
        <w:t xml:space="preserve"> </w:t>
      </w:r>
      <w:r>
        <w:rPr>
          <w:iCs/>
          <w:i/>
        </w:rPr>
        <w:t xml:space="preserve">India New Delhi</w:t>
      </w:r>
      <w:r>
        <w:t xml:space="preserve">, we have both the soil and the vision to cultivate a global robotics revolution.</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India New Delhi</dc:title>
  <dc:creator/>
  <dc:language>en</dc:language>
  <cp:keywords/>
  <dcterms:created xsi:type="dcterms:W3CDTF">2026-05-01T01:17:57Z</dcterms:created>
  <dcterms:modified xsi:type="dcterms:W3CDTF">2026-05-01T01:17:57Z</dcterms:modified>
</cp:coreProperties>
</file>

<file path=docProps/custom.xml><?xml version="1.0" encoding="utf-8"?>
<Properties xmlns="http://schemas.openxmlformats.org/officeDocument/2006/custom-properties" xmlns:vt="http://schemas.openxmlformats.org/officeDocument/2006/docPropsVTypes"/>
</file>