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64c4eb8a7c372b49c3b96d598969d72c7f8e740"/>
    <w:p>
      <w:pPr>
        <w:pStyle w:val="Heading1"/>
      </w:pPr>
      <w:r>
        <w:t xml:space="preserve">Personal Statement: A Commitment to Advancing Robotics Engineering in Mexico City</w:t>
      </w:r>
    </w:p>
    <w:p>
      <w:pPr>
        <w:pStyle w:val="FirstParagraph"/>
      </w:pPr>
      <w:r>
        <w:t xml:space="preserve">As a dedicated and innovative Robotics Engineer with a profound connection to the dynamic metropolis of Mexico Mexico City, I submit this Personal Statement to express my unwavering commitment to contributing to the technological evolution of our vibrant nation. My journey in robotics is deeply intertwined with the unique challenges and opportunities presented by one of the world’s most populous and culturally rich urban centers—Mexico Mexico City. From childhood fascination with mechanical systems in the bustling streets of CDMX to formal academic training and professional experience, I have consistently focused on developing robotic solutions that address real-world problems within our community.</w:t>
      </w:r>
    </w:p>
    <w:p>
      <w:pPr>
        <w:pStyle w:val="BodyText"/>
      </w:pPr>
      <w:r>
        <w:t xml:space="preserve">Growing up in Mexico City exposed me to the intricate dance of human mobility, infrastructure limitations, and the urgent need for intelligent systems. Witnessing daily commutes through congested avenues like Paseo de la Reforma or navigating crowded metro stations inspired my early interest in automation. I recall building simple robotic models from discarded electronics at home—repurposing motors from old toys to create miniature transporters—driven by a desire to understand how machines could simplify complex urban realities. This curiosity blossomed into academic rigor when I pursued my Bachelor’s in Mechatronics Engineering at the National Autonomous University of Mexico (UNAM), where I immersed myself in robotics labs and collaborated on projects addressing local needs. My thesis, "Autonomous Navigation Systems for Urban Delivery Drones in High-Density Environments," directly tackled challenges faced by Mexico City’s logistics networks, earning recognition from CONACYT (National Council of Science and Technology).</w:t>
      </w:r>
    </w:p>
    <w:p>
      <w:pPr>
        <w:pStyle w:val="BodyText"/>
      </w:pPr>
      <w:r>
        <w:t xml:space="preserve">My professional trajectory has further solidified my identity as a Robotics Engineer committed to impact. After graduating, I joined TecnoRobotix, a leading robotics startup based in Mexico City, where I engineered robotic arms for precision agriculture in the State of México—a project that directly supported sustainable food production for communities surrounding Mexico Mexico City. My work involved optimizing control algorithms to handle variable soil conditions and developing sensor fusion systems capable of operating reliably in dusty, high-humidity environments common to our region. This experience taught me that effective robotics isn’t just about cutting-edge technology; it’s about understanding local constraints and designing solutions with cultural and environmental sensitivity. I later expanded my expertise during a research fellowship at the Robotics Institute of CICESE (Center for Scientific Research and Higher Education in Ensenada), where I contributed to projects developing assistive robots for elderly care—a critical need in Mexico City’s rapidly aging population.</w:t>
      </w:r>
    </w:p>
    <w:p>
      <w:pPr>
        <w:pStyle w:val="BodyText"/>
      </w:pPr>
      <w:r>
        <w:t xml:space="preserve">What sets me apart as a Robotics Engineer is my deep integration into Mexico Mexico City’s ecosystem. I actively participate in local innovation hubs like the CDMX Tech Innovation Center (CIT) and the annual Robotica México conference, where I’ve presented papers on "Low-Cost Robotic Solutions for Urban Waste Management" and "Adapting SLAM Algorithms to Unstructured Mexican Infrastructure." These engagements have allowed me to collaborate with government agencies, universities, and social enterprises—all united by a common goal: leveraging robotics to make Mexico City more livable. For instance, my team recently partnered with the Secretaría de Movilidad (Mobility Secretariat) to prototype an AI-powered traffic flow optimization system that uses real-time data from city cameras. This project exemplifies how my work bridges technical excellence with civic responsibility—a hallmark of a truly impactful Robotics Engineer.</w:t>
      </w:r>
    </w:p>
    <w:p>
      <w:pPr>
        <w:pStyle w:val="BodyText"/>
      </w:pPr>
      <w:r>
        <w:t xml:space="preserve">My technical proficiency spans ROS (Robot Operating System), machine learning frameworks like TensorFlow, and hardware prototyping with Arduino and Raspberry Pi. However, I believe the most crucial skill for a Robotics Engineer in Mexico City is contextual intelligence—the ability to translate global robotics trends into locally relevant applications. In Mexico Mexico City’s context, this means designing robots that are cost-effective for SMEs (small and medium enterprises), compatible with existing infrastructure, and respectful of cultural norms. I’ve prioritized open-source development to ensure my solutions are accessible to startups across the country, fostering a collaborative innovation culture rather than creating proprietary barriers.</w:t>
      </w:r>
    </w:p>
    <w:p>
      <w:pPr>
        <w:pStyle w:val="BodyText"/>
      </w:pPr>
      <w:r>
        <w:t xml:space="preserve">Looking ahead, I am eager to join an organization in Mexico City that champions robotics as a catalyst for inclusive growth. Whether developing autonomous systems for public safety in densely populated neighborhoods or creating educational robots to inspire the next generation of engineers in CDMX schools, I am driven by the vision of a Mexico Mexico City where technology serves humanity. My ultimate ambition aligns with national initiatives like "Mexico 2030" and the CDMX Smart City strategy: to position our capital as a global leader in ethical, scalable robotics innovation that enhances quality of life for all residents.</w:t>
      </w:r>
    </w:p>
    <w:p>
      <w:pPr>
        <w:pStyle w:val="BodyText"/>
      </w:pPr>
      <w:r>
        <w:t xml:space="preserve">My journey—from fixing toys in my childhood bedroom near Condesa to engineering solutions for Mexico City’s streets—has taught me that robotics is not just a field; it’s a promise. A promise to build machines that understand our cities, adapt to our needs, and uplift our communities. As a Robotics Engineer rooted in the heart of Mexico City, I am prepared to bring my technical skills, local insight, and unwavering passion to contribute meaningfully to this transformative mission. I am not merely applying for a role—I am ready to become an active architect of Mexico City’s technological future.</w:t>
      </w:r>
    </w:p>
    <w:p>
      <w:pPr>
        <w:pStyle w:val="BodyText"/>
      </w:pPr>
      <w:r>
        <w:t xml:space="preserve">My Personal Statement embodies more than career aspirations; it reflects a lifelong commitment to harnessing robotics for the betterment of Mexico Mexico City. I welcome the opportunity to collaborate with like-minded innovators who share this vision and are dedicated to making our city—and our nation—a beacon of robotic excellence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Mexico City</dc:title>
  <dc:creator/>
  <dc:language>en</dc:language>
  <cp:keywords/>
  <dcterms:created xsi:type="dcterms:W3CDTF">2026-07-14T22:23:06Z</dcterms:created>
  <dcterms:modified xsi:type="dcterms:W3CDTF">2026-07-14T22:23:06Z</dcterms:modified>
</cp:coreProperties>
</file>

<file path=docProps/custom.xml><?xml version="1.0" encoding="utf-8"?>
<Properties xmlns="http://schemas.openxmlformats.org/officeDocument/2006/custom-properties" xmlns:vt="http://schemas.openxmlformats.org/officeDocument/2006/docPropsVTypes"/>
</file>