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Argentina</w:t>
      </w:r>
      <w:r>
        <w:t xml:space="preserve"> </w:t>
      </w:r>
      <w:r>
        <w:t xml:space="preserve">Córdoba</w:t>
      </w:r>
    </w:p>
    <w:bookmarkStart w:id="20" w:name="X962be76fe6ea084f14a385e97058e487bd01ee1"/>
    <w:p>
      <w:pPr>
        <w:pStyle w:val="Heading1"/>
      </w:pPr>
      <w:r>
        <w:t xml:space="preserve">Personal Statement: Commitment to Student Well-being as a School Counselor in Argentina Córdoba</w:t>
      </w:r>
    </w:p>
    <w:p>
      <w:pPr>
        <w:pStyle w:val="FirstParagraph"/>
      </w:pPr>
      <w:r>
        <w:t xml:space="preserve">The profound connection between holistic education and societal progress has shaped my professional journey, leading me to dedicate my career to the transformative role of the School Counselor within Argentina's educational landscape. As I prepare to contribute meaningfully as a certified School Counselor in Córdoba province, I offer this Personal Statement not merely as an application, but as a testament to my unwavering commitment to fostering resilience, equity, and academic success for every student in our diverse schools across Argentina Córdoba.</w:t>
      </w:r>
    </w:p>
    <w:p>
      <w:pPr>
        <w:pStyle w:val="BodyText"/>
      </w:pPr>
      <w:r>
        <w:t xml:space="preserve">My foundation rests firmly within the Argentine educational framework. I hold a Licenciatura en Psicología (Psychology Degree) from the Universidad Nacional de Córdoba, complemented by specialized postgraduate training in School Counseling (Especialización en Orientación Educativa) aligned with the standards of Argentina's Ministry of Education. This academic grounding was enriched through fieldwork within public schools across Córdoba's urban centers—such as Ciudad, Río Cuarto, and Villa María—and its rural communities in the south and west, where I witnessed firsthand the unique interplay of socioeconomic factors influencing student development. Understanding that a School Counselor in Argentina Córdoba does not operate in a vacuum but within a complex tapestry of cultural identity, economic disparity, and provincial educational policies (like the Plan Provincial de Educación Integral), has been central to my practice.</w:t>
      </w:r>
    </w:p>
    <w:p>
      <w:pPr>
        <w:pStyle w:val="BodyText"/>
      </w:pPr>
      <w:r>
        <w:t xml:space="preserve">My experience as an intern at Escuela Secundaria N° 10 "Dr. José María Llanos" in Córdoba City provided critical insight. I collaborated closely with teachers and families within the context of Argentina's current educational challenges, including adapting support for students affected by regional economic fluctuations, navigating the integration of migrants from neighboring provinces or countries into our classrooms, and addressing heightened anxiety during academic transitions—particularly relevant as students prepare for the National Examination (Evaluación Nacional de Educación Básica). I implemented culturally sensitive individual and group counseling sessions focused on emotional regulation, conflict resolution, and career exploration tailored to Córdoba's local labor market opportunities. Crucially, I learned that effective School Counselor work in Argentina requires deep respect for familial structures and the integration of community resources; thus, I actively engaged with local NGOs like "Casa de la Mujer" and provincial support networks to create comprehensive safety nets for vulnerable youth.</w:t>
      </w:r>
    </w:p>
    <w:p>
      <w:pPr>
        <w:pStyle w:val="BodyText"/>
      </w:pPr>
      <w:r>
        <w:t xml:space="preserve">I firmly believe that the role of a School Counselor in Argentina is pivotal to realizing educational equity. The current emphasis on "convivencia escolar" (school coexistence) within Córdoba's Department of Education underscores the need for counselors who can proactively address bullying, promote inclusive environments for LGBTQIA+ students, and support adolescents facing familial challenges common in our province. My approach integrates evidence-based practices—such as Trauma-Informed Care and strengths-based counseling—within an Argentine cultural context. For instance, I designed a peer-support program modeled on the successful "Círculos de Confianza" (Trust Circles) used in some Córdoba schools, empowering students to foster empathy and report concerns safely. This resonates deeply with Argentina's National Education Law (Ley Nacional de Educación 26.206), which mandates holistic student development.</w:t>
      </w:r>
    </w:p>
    <w:p>
      <w:pPr>
        <w:pStyle w:val="BodyText"/>
      </w:pPr>
      <w:r>
        <w:t xml:space="preserve">What distinguishes my approach as a School Counselor is the seamless integration of psychological theory with practical, community-responsive action in Argentina Córdoba. I prioritize building trust through consistent, accessible engagement—holding weekly "open-door" sessions during school hours and utilizing digital platforms to reach families in remote areas like the department of Marcos Juárez. Recognizing that many students face barriers beyond the classroom, including food insecurity or lack of internet access for remote learning (exacerbated by recent provincial initiatives), I collaborate with social workers and community leaders to connect families with municipal support programs such as "Córdoba Creciendo" or the provincial "Familias en Acción" initiative. My goal is never merely to address symptoms but to strengthen the ecosystem surrounding each student.</w:t>
      </w:r>
    </w:p>
    <w:p>
      <w:pPr>
        <w:pStyle w:val="BodyText"/>
      </w:pPr>
      <w:r>
        <w:t xml:space="preserve">Looking ahead, I am eager to contribute my skills within Córdoba's evolving educational environment. I am particularly motivated by the province's focus on early intervention and mental health awareness for adolescents—a priority reflected in initiatives like "Córdoba, Salud y Educación." As a School Counselor, I envision developing workshops for teachers on identifying early signs of anxiety or depression in students within the Argentine context, creating culturally resonant materials about emotional literacy. Furthermore, I aim to partner with university programs from institutions like UNC to foster student mentorship opportunities that connect Córdoba’s youth with local professional pathways.</w:t>
      </w:r>
    </w:p>
    <w:p>
      <w:pPr>
        <w:pStyle w:val="BodyText"/>
      </w:pPr>
      <w:r>
        <w:t xml:space="preserve">My passion for this work is deeply personal. Growing up in a working-class neighborhood of Córdoba, I witnessed how dedicated educators and counselors transformed lives—my own path to higher education was profoundly influenced by such support. This fuels my commitment to ensuring that every child in Argentina, regardless of their zip code or socioeconomic status, has access to the guidance they need. In Córdoba province, where schools serve as vital community hubs, the School Counselor stands at the frontlines of nurturing not just academic achievement but human dignity and future potential.</w:t>
      </w:r>
    </w:p>
    <w:p>
      <w:pPr>
        <w:pStyle w:val="BodyText"/>
      </w:pPr>
      <w:r>
        <w:t xml:space="preserve">As I submit this Personal Statement for consideration for a School Counselor position in Argentina Córdoba, I offer not only my professional qualifications but a heartfelt dedication to walking alongside students, families, and educators through their unique challenges. I am ready to bring my training, empathy, and unwavering belief in the power of education to empower every young person thriving within the vibrant communities of Córdoba. My aspiration is simple: to help make Argentina Córdoba a place where every student feels seen, supported, and empowered to reach their full potential—both academically and personally.</w:t>
      </w:r>
    </w:p>
    <w:p>
      <w:pPr>
        <w:pStyle w:val="BodyText"/>
      </w:pPr>
      <w:r>
        <w:t xml:space="preserve">Submitted with profound respect for the educational mission in Argentina Córdoba,</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Argentina Córdoba</dc:title>
  <dc:creator/>
  <dc:language>en</dc:language>
  <cp:keywords/>
  <dcterms:created xsi:type="dcterms:W3CDTF">2026-07-21T09:12:59Z</dcterms:created>
  <dcterms:modified xsi:type="dcterms:W3CDTF">2026-07-21T09:12:59Z</dcterms:modified>
</cp:coreProperties>
</file>

<file path=docProps/custom.xml><?xml version="1.0" encoding="utf-8"?>
<Properties xmlns="http://schemas.openxmlformats.org/officeDocument/2006/custom-properties" xmlns:vt="http://schemas.openxmlformats.org/officeDocument/2006/docPropsVTypes"/>
</file>