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Montreal</w:t>
      </w:r>
    </w:p>
    <w:bookmarkStart w:id="27" w:name="X37f830177302beca8d599a453d330d46696ca07"/>
    <w:p>
      <w:pPr>
        <w:pStyle w:val="Heading1"/>
      </w:pPr>
      <w:r>
        <w:t xml:space="preserve">Personal Statement for School Counselor Position</w:t>
      </w:r>
    </w:p>
    <w:p>
      <w:pPr>
        <w:pStyle w:val="FirstParagraph"/>
      </w:pPr>
      <w:r>
        <w:t xml:space="preserve">As a dedicated educational professional with over five years of experience supporting student well-being in diverse academic settings, I am writing to express my enthusiastic interest in the School Counselor position within the Montreal public school system. This</w:t>
      </w:r>
      <w:r>
        <w:t xml:space="preserve"> </w:t>
      </w:r>
      <w:r>
        <w:rPr>
          <w:bCs/>
          <w:b/>
        </w:rPr>
        <w:t xml:space="preserve">Personal Statement</w:t>
      </w:r>
      <w:r>
        <w:t xml:space="preserve"> </w:t>
      </w:r>
      <w:r>
        <w:t xml:space="preserve">articulates my commitment to fostering inclusive, trauma-informed environments that empower students across Canada's most vibrant cultural hub—Montreal. Having immersed myself in Quebec's unique educational landscape through both academic study and practical work, I am prepared to contribute meaningfully to the emotional, social, and academic development of Montreal's youth within this dynamic context.</w:t>
      </w:r>
    </w:p>
    <w:bookmarkStart w:id="20" w:name="my-journey-in-student-support"/>
    <w:p>
      <w:pPr>
        <w:pStyle w:val="Heading2"/>
      </w:pPr>
      <w:r>
        <w:t xml:space="preserve">My Journey in Student Support</w:t>
      </w:r>
    </w:p>
    <w:p>
      <w:pPr>
        <w:pStyle w:val="FirstParagraph"/>
      </w:pPr>
      <w:r>
        <w:t xml:space="preserve">My path toward becoming a School Counselor began during my undergraduate studies in Psychology at McGill University, where I volunteered with the Montreal Youth Mental Health Initiative. This experience revealed the profound impact of culturally responsive counseling in communities like Montreal, where students navigate complex identities as French- and English-speaking learners within a predominantly Francophone society. I observed how systemic barriers—such as language accessibility challenges or socioeconomic disparities in boroughs like Le Plateau-Mont-Royal and Verdun—directly affected student engagement. This ignited my passion for advocacy-centered counseling that meets students where they are, rather than expecting them to conform to rigid systems.</w:t>
      </w:r>
    </w:p>
    <w:bookmarkEnd w:id="20"/>
    <w:bookmarkStart w:id="21" w:name="Xe9a3919ff6a22cb0c09c244a4669025ff8abac4"/>
    <w:p>
      <w:pPr>
        <w:pStyle w:val="Heading2"/>
      </w:pPr>
      <w:r>
        <w:t xml:space="preserve">Understanding Montreal's Educational Ecosystem</w:t>
      </w:r>
    </w:p>
    <w:p>
      <w:pPr>
        <w:pStyle w:val="FirstParagraph"/>
      </w:pPr>
      <w:r>
        <w:t xml:space="preserve">What sets Montreal apart is its unparalleled cultural tapestry—a reality I’ve actively engaged with since moving here in 2019. My role as a Student Support Coordinator at an English-language secondary school in Côte-des-Neiges allowed me to witness firsthand how Montreal’s unique bilingual environment requires nuanced approaches. For instance, I developed a cross-cultural communication framework to support immigrant students transitioning from French immersion programs to English-medium classrooms, reducing anxiety by 40% in my pilot cohort (based on pre/post surveys). This aligns with Quebec’s</w:t>
      </w:r>
      <w:r>
        <w:t xml:space="preserve"> </w:t>
      </w:r>
      <w:r>
        <w:rPr>
          <w:iCs/>
          <w:i/>
        </w:rPr>
        <w:t xml:space="preserve">Charter of Values</w:t>
      </w:r>
      <w:r>
        <w:t xml:space="preserve"> </w:t>
      </w:r>
      <w:r>
        <w:t xml:space="preserve">and</w:t>
      </w:r>
      <w:r>
        <w:t xml:space="preserve"> </w:t>
      </w:r>
      <w:r>
        <w:rPr>
          <w:iCs/>
          <w:i/>
        </w:rPr>
        <w:t xml:space="preserve">Education Act</w:t>
      </w:r>
      <w:r>
        <w:t xml:space="preserve">, which emphasize student dignity while navigating linguistic diversity. I’ve also completed specialized training through the Quebec Ministry of Education’s "Counseling for Inclusive Schools" certification, focusing on anti-oppressive practices in multicultural settings.</w:t>
      </w:r>
    </w:p>
    <w:bookmarkEnd w:id="21"/>
    <w:bookmarkStart w:id="22" w:name="Xfccb73cb1aa4c3dab13d693aa38b174616578a8"/>
    <w:p>
      <w:pPr>
        <w:pStyle w:val="Heading2"/>
      </w:pPr>
      <w:r>
        <w:t xml:space="preserve">Practical Applications in Montreal Contexts</w:t>
      </w:r>
    </w:p>
    <w:p>
      <w:pPr>
        <w:pStyle w:val="FirstParagraph"/>
      </w:pPr>
      <w:r>
        <w:t xml:space="preserve">In my current role as a Counselor at an Ottawa high school (prior to relocating), I implemented trauma-informed practices that proved vital during the pandemic’s mental health crisis—a challenge echoing across all Canadian communities, including Montreal. However, my Montreal-specific contributions include:</w:t>
      </w:r>
    </w:p>
    <w:p>
      <w:pPr>
        <w:numPr>
          <w:ilvl w:val="0"/>
          <w:numId w:val="1001"/>
        </w:numPr>
        <w:pStyle w:val="Compact"/>
      </w:pPr>
      <w:r>
        <w:rPr>
          <w:bCs/>
          <w:b/>
        </w:rPr>
        <w:t xml:space="preserve">Language-Integrated Support:</w:t>
      </w:r>
      <w:r>
        <w:t xml:space="preserve"> </w:t>
      </w:r>
      <w:r>
        <w:t xml:space="preserve">Collaborating with French-speaking educators to co-facilitate workshops on "Navigating Bilingual Identity" for students experiencing code-switching stress, directly addressing a common challenge in Montreal schools.</w:t>
      </w:r>
    </w:p>
    <w:p>
      <w:pPr>
        <w:numPr>
          <w:ilvl w:val="0"/>
          <w:numId w:val="1001"/>
        </w:numPr>
        <w:pStyle w:val="Compact"/>
      </w:pPr>
      <w:r>
        <w:rPr>
          <w:bCs/>
          <w:b/>
        </w:rPr>
        <w:t xml:space="preserve">Crisis Response:</w:t>
      </w:r>
      <w:r>
        <w:t xml:space="preserve"> </w:t>
      </w:r>
      <w:r>
        <w:t xml:space="preserve">Training staff at an East Montreal school on recognizing signs of distress among refugee youth following Quebec’s recent migration patterns, using resources from the</w:t>
      </w:r>
      <w:r>
        <w:t xml:space="preserve"> </w:t>
      </w:r>
      <w:r>
        <w:rPr>
          <w:iCs/>
          <w:i/>
        </w:rPr>
        <w:t xml:space="preserve">Association des conseillers scolaires du Québec</w:t>
      </w:r>
      <w:r>
        <w:t xml:space="preserve">.</w:t>
      </w:r>
    </w:p>
    <w:p>
      <w:pPr>
        <w:numPr>
          <w:ilvl w:val="0"/>
          <w:numId w:val="1001"/>
        </w:numPr>
        <w:pStyle w:val="Compact"/>
      </w:pPr>
      <w:r>
        <w:rPr>
          <w:bCs/>
          <w:b/>
        </w:rPr>
        <w:t xml:space="preserve">Family Engagement:</w:t>
      </w:r>
      <w:r>
        <w:t xml:space="preserve"> </w:t>
      </w:r>
      <w:r>
        <w:t xml:space="preserve">Creating multilingual resource packets (in English, French, and Arabic) to help families access counseling services—a critical need in Montreal’s growing immigrant communities like Ahuntsic-Cartierville.</w:t>
      </w:r>
    </w:p>
    <w:bookmarkEnd w:id="22"/>
    <w:bookmarkStart w:id="23" w:name="philosophy-of-student-centered-growth"/>
    <w:p>
      <w:pPr>
        <w:pStyle w:val="Heading2"/>
      </w:pPr>
      <w:r>
        <w:t xml:space="preserve">Philosophy of Student-Centered Growth</w:t>
      </w:r>
    </w:p>
    <w:p>
      <w:pPr>
        <w:pStyle w:val="FirstParagraph"/>
      </w:pPr>
      <w:r>
        <w:t xml:space="preserve">As a School Counselor, I view my role not as an interventionist but as a co-creator of safety. In Montreal’s context, this means acknowledging the interplay between identity and education: whether a student is navigating Québec’s secularism laws, balancing traditional cultural values with modern academic pressures, or processing displacement through migration. My approach integrates strengths-based counseling models (e.g., Solution-Focused Brief Therapy) with systemic awareness—ensuring that every student feels seen beyond their immediate struggles. For example, I recently designed a "Belonging Circle" program for non-binary students in Montreal, partnering with local LGBTQ+ organizations to foster peer support amid rising gender-based discrimination cases reported in Quebec schools.</w:t>
      </w:r>
    </w:p>
    <w:bookmarkEnd w:id="23"/>
    <w:bookmarkStart w:id="24" w:name="commitment-to-canadas-educational-vision"/>
    <w:p>
      <w:pPr>
        <w:pStyle w:val="Heading2"/>
      </w:pPr>
      <w:r>
        <w:t xml:space="preserve">Commitment to Canada’s Educational Vision</w:t>
      </w:r>
    </w:p>
    <w:p>
      <w:pPr>
        <w:pStyle w:val="FirstParagraph"/>
      </w:pPr>
      <w:r>
        <w:t xml:space="preserve">I am deeply aligned with Canada’s national educational priorities, particularly the Government of Quebec’s focus on "Well-being from Early Childhood" and the Federal Ministry of Education’s emphasis on mental health integration. My work in Montreal has centered on these pillars: I spearheaded a pilot initiative to embed mindfulness practices into homeroom routines across four schools—reducing classroom disruptions by 25% while complying with Quebec’s secularist guidelines. Furthermore, I advocate for culturally safe spaces that honor Indigenous perspectives (as part of Canada’s Truth and Reconciliation Commission calls to action), recently collaborating with the</w:t>
      </w:r>
      <w:r>
        <w:t xml:space="preserve"> </w:t>
      </w:r>
      <w:r>
        <w:rPr>
          <w:iCs/>
          <w:i/>
        </w:rPr>
        <w:t xml:space="preserve">Commission scolaire de Montreal</w:t>
      </w:r>
      <w:r>
        <w:t xml:space="preserve"> </w:t>
      </w:r>
      <w:r>
        <w:t xml:space="preserve">on a land acknowledgment protocol for school assemblies.</w:t>
      </w:r>
    </w:p>
    <w:bookmarkEnd w:id="24"/>
    <w:bookmarkStart w:id="25" w:name="why-montreal-why-now"/>
    <w:p>
      <w:pPr>
        <w:pStyle w:val="Heading2"/>
      </w:pPr>
      <w:r>
        <w:t xml:space="preserve">Why Montreal? Why Now?</w:t>
      </w:r>
    </w:p>
    <w:p>
      <w:pPr>
        <w:pStyle w:val="FirstParagraph"/>
      </w:pPr>
      <w:r>
        <w:t xml:space="preserve">Montreal isn’t just a location—it’s a living laboratory for equitable education. The city’s commitment to social innovation (evident in its "Healthy Schools" strategy) creates fertile ground for counselors who prioritize community partnerships over siloed interventions. As the number of students facing mental health challenges rises across Canadian school systems, I am motivated by Montreal’s proactive stance: its 2023 budget allocation of $5 million for school-based mental health services signals a shift toward preventative care. This is where I can contribute most effectively.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Personal Statement</w:t>
      </w:r>
      <w:r>
        <w:t xml:space="preserve"> </w:t>
      </w:r>
      <w:r>
        <w:t xml:space="preserve">reflects not merely my qualifications but my lived commitment to Montreal’s educational ethos—a city where diversity is celebrated as a catalyst for growth, not a barrier. I bring expertise in trauma-informed counseling, bilingual program design, and community collaboration that directly serves the needs of students in Canada’s most multicultural urban center. As a School Counselor dedicated to empowering every learner, I am eager to join Montreal’s educational family to nurture resilience within the very heart of Quebec’s future.</w:t>
      </w:r>
    </w:p>
    <w:p>
      <w:pPr>
        <w:pStyle w:val="BodyText"/>
      </w:pPr>
      <w:r>
        <w:t xml:space="preserve">With profound respect for Montreal's rich cultural legacy and unwavering dedication to student well-being,</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Montreal</dc:title>
  <dc:creator/>
  <dc:language>en</dc:language>
  <cp:keywords/>
  <dcterms:created xsi:type="dcterms:W3CDTF">2026-07-23T01:55:31Z</dcterms:created>
  <dcterms:modified xsi:type="dcterms:W3CDTF">2026-07-23T01:55:31Z</dcterms:modified>
</cp:coreProperties>
</file>

<file path=docProps/custom.xml><?xml version="1.0" encoding="utf-8"?>
<Properties xmlns="http://schemas.openxmlformats.org/officeDocument/2006/custom-properties" xmlns:vt="http://schemas.openxmlformats.org/officeDocument/2006/docPropsVTypes"/>
</file>