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Guangzhou</w:t>
      </w:r>
    </w:p>
    <w:bookmarkStart w:id="20" w:name="X8083401a367dac00ea25bb54d7eda1d267c7439"/>
    <w:p>
      <w:pPr>
        <w:pStyle w:val="Heading1"/>
      </w:pPr>
      <w:r>
        <w:t xml:space="preserve">Personal Statement: Embracing Cultural Nuance and Student Wellbeing as a School Counselor in China Guangzhou</w:t>
      </w:r>
    </w:p>
    <w:p>
      <w:pPr>
        <w:pStyle w:val="FirstParagraph"/>
      </w:pPr>
      <w:r>
        <w:t xml:space="preserve">My journey toward becoming a dedicated School Counselor has been deeply shaped by a profound belief that every student possesses unique potential, waiting to be nurtured within an environment that respects their cultural context and individual needs. This conviction has led me to pursue the opportunity to serve as a School Counselor in Guangzhou, China—a vibrant metropolis where tradition meets innovation and the educational landscape presents both rich opportunities and nuanced challenges for student development. It is within this specific setting of China Guangzhou that I am eager to apply my training, cultural sensitivity, and passion for fostering holistic wellbeing.</w:t>
      </w:r>
    </w:p>
    <w:p>
      <w:pPr>
        <w:pStyle w:val="BodyText"/>
      </w:pPr>
      <w:r>
        <w:t xml:space="preserve">Over the past five years, I have worked extensively in diverse educational settings across Southeast Asia, including international schools in Shenzhen and Bangkok. These experiences provided me with invaluable insight into the complexities of counseling students within collectivist societies where academic achievement is often deeply intertwined with familial expectations and societal pressure. I have developed a counseling approach that harmonizes evidence-based therapeutic techniques—such as cognitive-behavioral strategies and solution-focused brief therapy—with an acute understanding of cultural values like *guanxi* (relationship-building) and *face* (*mianzi*), which significantly influence communication patterns and student engagement in Chinese educational contexts. My academic background includes a Master’s degree in Counseling Psychology with a specialization in Cross-Cultural Education, where I conducted research on the impact of high-stakes exam culture on adolescent mental health across East Asian nations. This work directly informs my commitment to addressing the specific pressures faced by students navigating China's rigorous academic system, particularly as it manifests in cities like Guangzhou.</w:t>
      </w:r>
    </w:p>
    <w:p>
      <w:pPr>
        <w:pStyle w:val="BodyText"/>
      </w:pPr>
      <w:r>
        <w:t xml:space="preserve">Guangzhou stands out as a compelling location for this role due to its dynamic blend of Cantonese heritage and cosmopolitan energy. As a city renowned for its entrepreneurial spirit, rich culinary traditions, and historical significance within Southern China's trade networks, Guangzhou offers a unique ecosystem where students are increasingly exposed to global perspectives while maintaining strong cultural roots. I recognize that effective School Counselor work in this environment requires more than just therapeutic skills; it demands an active commitment to understanding the local context. For instance, I have immersed myself in learning about Guangzhou’s educational policies, including the "Double Reduction" policy aimed at alleviating student workload, and have studied how schools there integrate emotional intelligence into their curricula. I am prepared to collaborate closely with teachers and administrators who prioritize not just academic excellence but also the social-emotional growth of students—aligning perfectly with Guangzhou's evolving educational priorities.</w:t>
      </w:r>
    </w:p>
    <w:p>
      <w:pPr>
        <w:pStyle w:val="BodyText"/>
      </w:pPr>
      <w:r>
        <w:t xml:space="preserve">Crucially, I understand that trust is foundational in counseling relationships within Chinese communities. My approach emphasizes building rapport through consistent, respectful communication that acknowledges family influence while gently encouraging student autonomy. In my previous role, I successfully initiated parent workshops focusing on supportive communication strategies during academic stress periods—workshops that were well-received by parents who initially viewed counseling as a "Western" intervention. I have also learned to adapt my techniques to align with students' preferred modes of expression; for example, incorporating narrative therapy methods that resonate with Chinese storytelling traditions rather than direct questioning. As a School Counselor in China Guangzhou, I will prioritize creating a safe space where students feel empowered to voice concerns about academic pressure, social dynamics, or family expectations without fear of judgment—ensuring that confidentiality and respect remain paramount.</w:t>
      </w:r>
    </w:p>
    <w:p>
      <w:pPr>
        <w:pStyle w:val="BodyText"/>
      </w:pPr>
      <w:r>
        <w:t xml:space="preserve">Moreover, I am deeply aware of the growing need for mental health support among Chinese youth. Recent studies indicate rising rates of anxiety and depression among adolescents in urban centers like Guangzhou, often linked to competitive academic environments and limited access to culturally competent care. As a School Counselor here, I will actively contribute to destigmatizing mental health discussions by integrating wellbeing initiatives into school culture—such as mindfulness sessions that draw from both traditional Chinese wellness practices and modern psychology. I am also eager to develop partnerships with local community resources, including Guangzhou's expanding network of youth support centers, to ensure students receive seamless care beyond the school walls. My goal is not merely to address immediate emotional needs but to equip students with lifelong coping strategies tailored to their cultural reality.</w:t>
      </w:r>
    </w:p>
    <w:p>
      <w:pPr>
        <w:pStyle w:val="BodyText"/>
      </w:pPr>
      <w:r>
        <w:t xml:space="preserve">My commitment extends beyond individual student interactions. As a proactive School Counselor in China Guangzhou, I will advocate for systemic improvements that support student wellbeing at scale. This includes collaborating with school leadership to refine counseling protocols that align with China’s educational goals while incorporating international best practices in youth development. I am particularly excited about contributing to Guangzhou’s vision of nurturing "whole-person" education—one that values emotional resilience as much as academic achievement—and I am prepared to share my expertise through faculty training sessions on recognizing early signs of distress and implementing inclusive classroom strategies.</w:t>
      </w:r>
    </w:p>
    <w:p>
      <w:pPr>
        <w:pStyle w:val="BodyText"/>
      </w:pPr>
      <w:r>
        <w:t xml:space="preserve">In closing, my aspiration is to become an integral part of Guangzhou's educational community—a School Counselor who embodies cultural humility, therapeutic excellence, and unwavering dedication to student potential. I am not simply seeking a position; I am ready to immerse myself in the fabric of this remarkable city and contribute meaningfully to its students' journeys toward resilience, self-awareness, and success. The opportunity to serve as a School Counselor in China Guangzhou represents the perfect convergence of my professional mission and cultural commitment. I am eager to bring my skills, empathy, and passion for cross-cultural counseling to your institution, where together we can build a supportive ecosystem empowering every student to thrive.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Position - Guangzhou</dc:title>
  <dc:creator/>
  <dc:language>en</dc:language>
  <cp:keywords/>
  <dcterms:created xsi:type="dcterms:W3CDTF">2026-07-23T03:20:30Z</dcterms:created>
  <dcterms:modified xsi:type="dcterms:W3CDTF">2026-07-23T03:20:30Z</dcterms:modified>
</cp:coreProperties>
</file>

<file path=docProps/custom.xml><?xml version="1.0" encoding="utf-8"?>
<Properties xmlns="http://schemas.openxmlformats.org/officeDocument/2006/custom-properties" xmlns:vt="http://schemas.openxmlformats.org/officeDocument/2006/docPropsVTypes"/>
</file>