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fbace2f0571fc3f052033b955b1b4a63c3147b1"/>
    <w:p>
      <w:pPr>
        <w:pStyle w:val="Heading1"/>
      </w:pPr>
      <w:r>
        <w:t xml:space="preserve">Personal Statement: A Commitment to Holistic Student Development in Tanzania Dar es Salaam</w:t>
      </w:r>
    </w:p>
    <w:p>
      <w:pPr>
        <w:pStyle w:val="FirstParagraph"/>
      </w:pPr>
      <w:r>
        <w:t xml:space="preserve">The pursuit of a meaningful career as a School Counselor in the vibrant, dynamic context of Tanzania Dar es Salaam is not merely a professional aspiration for me—it is a deeply held conviction rooted in my understanding of the transformative power of education and emotional support within our communities. This Personal Statement outlines my dedication to serving as an effective School Counselor in Dar es Salaam's schools, where I am prepared to address the unique challenges and harness the immense potential of Tanzania’s youth through culturally responsive, trauma-informed, and solution-focused counseling practices.</w:t>
      </w:r>
    </w:p>
    <w:p>
      <w:pPr>
        <w:pStyle w:val="BodyText"/>
      </w:pPr>
      <w:r>
        <w:t xml:space="preserve">Having spent five years working within the Tanzanian education sector, first as a teacher in secondary schools across Tanga and Mwanza regions, I witnessed firsthand how psychosocial barriers—often stemming from poverty, gender inequality, family instability, or inadequate early childhood support—significantly hinder student achievement and well-being. In Dar es Salaam’s densely populated urban environment, where rapid migration creates both opportunity and immense pressure on families and schools, these challenges are particularly acute. My experience in facilitating peer support groups for girls facing early marriage pressures in a Dar es Salaam municipal school solidified my resolve to specialize in counseling. I saw how a single trusted counselor could become the bridge between a student’s potential and their realized future, making me realize that effective School Counseling is not an add-on but the essential foundation for any successful educational institution in Tanzania Dar es Salaam.</w:t>
      </w:r>
    </w:p>
    <w:p>
      <w:pPr>
        <w:pStyle w:val="BodyText"/>
      </w:pPr>
      <w:r>
        <w:t xml:space="preserve">My academic background includes a Master of Education in Guidance and Counseling from the University of Dodoma, with my thesis focusing on "Barriers to Academic Engagement Among Adolescent Girls in Urban Tanzanian Schools." This research involved extensive fieldwork across six schools in Dar es Salaam’s Kigamboni and Ilala districts. I collaborated closely with teachers, parents, and local religious leaders (Majimaji) to understand cultural nuances and develop practical strategies. Key findings revealed that 68% of girls who disengaged from school cited emotional distress related to family expectations or community pressures as primary factors—not academic difficulty alone. This reinforced my belief that a School Counselor must be both a skilled therapist and an active community partner, working within Tanzania's cultural framework to build trust and facilitate change. I am proficient in integrating Swahili terminology (e.g., "Mama" for maternal support) and understanding local idioms to make counseling accessible, avoiding Western-centric models that often fail in Tanzanian contexts.</w:t>
      </w:r>
    </w:p>
    <w:p>
      <w:pPr>
        <w:pStyle w:val="BodyText"/>
      </w:pPr>
      <w:r>
        <w:t xml:space="preserve">My practical approach as a School Counselor centers on three pillars essential for Tanzania Dar es Salaam: prevention, intervention, and partnership. Prevention involves collaborating with teachers to implement early-warning systems for at-risk students—identifying signs of trauma (such as from street life or family conflict) before they escalate. I have trained teachers in primary schools in the Kurasini area on recognizing anxiety symptoms common among children affected by urban poverty, using simple screening tools developed with the Tanzania Education Ministry’s guidelines. For intervention, I employ evidence-based techniques like Cognitive Behavioral Therapy (CBT) adapted for local contexts—using relatable scenarios from Tanzanian life (e.g., navigating exam stress or peer pressure related to substance use). In one case in a Dar es Salaam public school, I worked with a student facing severe bullying due to his rural origin; through group counseling sessions involving peers and parents, we created a supportive classroom environment that reduced incidents by 90% within two months.</w:t>
      </w:r>
    </w:p>
    <w:p>
      <w:pPr>
        <w:pStyle w:val="BodyText"/>
      </w:pPr>
      <w:r>
        <w:t xml:space="preserve">Crucially, partnership is non-negotiable. A School Counselor in Tanzania Dar es Salaam cannot operate in isolation. I have built relationships with key stakeholders: community health workers (CHWs) at local dispensaries to coordinate support for students with mental health needs; parent-teacher associations (PTAs) to address misconceptions about counseling; and NGOs like Kijiji Mwana that provide after-school programs. For instance, partnering with Kijiji Mwana’s vocational training initiative allowed me to refer a student at risk of dropping out due to financial strain into a tailor apprenticeship, keeping him in school while addressing his family’s immediate needs—a holistic solution aligning with Tanzania’s National Education Policy goals.</w:t>
      </w:r>
    </w:p>
    <w:p>
      <w:pPr>
        <w:pStyle w:val="BodyText"/>
      </w:pPr>
      <w:r>
        <w:t xml:space="preserve">I am acutely aware of the resource constraints many Dar es Salaam schools face—large class sizes, limited counseling staff (often one counselor for 500+ students), and minimal dedicated space. My strength lies in maximizing impact within these realities. I have developed low-cost, group-based counseling models that reach more students without compromising quality, such as "Counseling Circles" for emotional literacy during homeroom periods. I also prioritize training teachers to become first-line supports—equipping them with basic active listening and referral skills—which has been embraced by schools like Mlimani City Secondary where teacher-led peer support networks have flourished.</w:t>
      </w:r>
    </w:p>
    <w:p>
      <w:pPr>
        <w:pStyle w:val="BodyText"/>
      </w:pPr>
      <w:r>
        <w:t xml:space="preserve">What truly sets me apart is my deep respect for the Tanzanian ethos of *Ubuntu*—"I am because we are." This philosophy guides my counseling practice, emphasizing collective healing and community responsibility. I believe that supporting a student’s emotional growth ultimately strengthens the entire school community and contributes to Tanzania’s broader vision of a resilient, educated citizenry. In Dar es Salaam, where youth represent over 60% of the population, investing in their well-being is not just educational—it is a national imperative for sustainable development.</w:t>
      </w:r>
    </w:p>
    <w:p>
      <w:pPr>
        <w:pStyle w:val="BodyText"/>
      </w:pPr>
      <w:r>
        <w:t xml:space="preserve">As I apply for this School Counselor position, I bring not only technical expertise but a heartfelt commitment to Tanzania’s future. I am ready to immerse myself fully in Dar es Salaam’s unique educational landscape, learn from local wisdom, and work tirelessly alongside teachers, parents, students, and community leaders. My vision aligns with the goals of the Tanzanian government’s Education Sector Development Plan (ESDP IV), which prioritizes student well-being as critical to achieving universal quality education. I am eager to contribute my skills as a School Counselor in Dar es Salaam—a city of immense energy and hope—where every child deserves the chance to thrive, not just survive.</w:t>
      </w:r>
    </w:p>
    <w:p>
      <w:pPr>
        <w:pStyle w:val="BodyText"/>
      </w:pPr>
      <w:r>
        <w:t xml:space="preserve">My journey has led me here, not by chance but by purpose. I am prepared to serve as your School Counselor in Tanzania Dar es Salaam with integrity, compassion, and unwavering dedication to nurturing the next generation of Tanzanian leaders. This Personal Statement is a promise: when you hire me, you gain a partner committed to transforming schools into places where every student feels seen, heard, and empowered to achieve their highest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Tanzania Dar es Salaam</dc:title>
  <dc:creator/>
  <dc:language>en</dc:language>
  <cp:keywords/>
  <dcterms:created xsi:type="dcterms:W3CDTF">2026-07-23T12:59:23Z</dcterms:created>
  <dcterms:modified xsi:type="dcterms:W3CDTF">2026-07-23T12:59:23Z</dcterms:modified>
</cp:coreProperties>
</file>

<file path=docProps/custom.xml><?xml version="1.0" encoding="utf-8"?>
<Properties xmlns="http://schemas.openxmlformats.org/officeDocument/2006/custom-properties" xmlns:vt="http://schemas.openxmlformats.org/officeDocument/2006/docPropsVTypes"/>
</file>