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London,</w:t>
      </w:r>
      <w:r>
        <w:t xml:space="preserve"> </w:t>
      </w:r>
      <w:r>
        <w:t xml:space="preserve">UK</w:t>
      </w:r>
    </w:p>
    <w:bookmarkStart w:id="20" w:name="X36df84e7ea9d11529847bbcfe3c1d529c7601b7"/>
    <w:p>
      <w:pPr>
        <w:pStyle w:val="Heading1"/>
      </w:pPr>
      <w:r>
        <w:t xml:space="preserve">Personal Statement: Dedicated School Counselor Aiming to Support Student Wellbeing in the United Kingdom London Context</w:t>
      </w:r>
    </w:p>
    <w:p>
      <w:pPr>
        <w:pStyle w:val="FirstParagraph"/>
      </w:pPr>
      <w:r>
        <w:t xml:space="preserve">As a passionate and qualified professional deeply committed to nurturing the holistic development of young people, I am excited to submit my application for a School Counselor position within the vibrant and diverse educational landscape of London, United Kingdom. My career has been defined by a steadfast dedication to creating safe, inclusive spaces where every student can thrive academically, emotionally, and socially – principles that resonate profoundly with the demands and opportunities inherent in providing counseling services across the schools of London.</w:t>
      </w:r>
    </w:p>
    <w:p>
      <w:pPr>
        <w:pStyle w:val="BodyText"/>
      </w:pPr>
      <w:r>
        <w:t xml:space="preserve">With a Master's degree in Educational Psychology (University of London) and extensive practical experience gained within the comprehensive school system of Greater London, I understand the unique challenges and rich potential present in our capital city's classrooms. My journey as a School Counselor has been shaped by direct work with students from over 50 different cultural backgrounds across boroughs including Tower Hamlets, Lambeth, and Camden. This immersion in London's educational tapestry has taught me that effective counseling transcends generic approaches; it requires deep cultural humility, contextual awareness of local socio-economic factors, and an unwavering commitment to equity – values central to the ethos of modern School Counseling within the United Kingdom.</w:t>
      </w:r>
    </w:p>
    <w:p>
      <w:pPr>
        <w:pStyle w:val="BodyText"/>
      </w:pPr>
      <w:r>
        <w:t xml:space="preserve">My practice is firmly grounded in evidence-based therapeutic models such as Person-Centered Therapy, Cognitive Behavioural Therapy (CBT), and Trauma-Informed Care, all adapted to meet the specific needs of students navigating complex realities. In my previous role at a large secondary school in South London, I developed and implemented a proactive wellbeing programme addressing anxiety related to GCSE pressures – a critical concern for students across the United Kingdom. This initiative, co-created with teachers and parents following best practices outlined by the British Psychological Society (BPS), saw a 30% reduction in reported stress symptoms within its first year. This success underscored my belief that the role of a School Counselor is not merely reactive but fundamentally preventive, working collaboratively to foster resilience from the outset.</w:t>
      </w:r>
    </w:p>
    <w:p>
      <w:pPr>
        <w:pStyle w:val="BodyText"/>
      </w:pPr>
      <w:r>
        <w:t xml:space="preserve">Understanding that London's schools operate within a complex framework of national and local governance, I am well-versed in UK educational policies and safeguarding protocols. I have actively contributed to school-wide initiatives aligned with the Education Act 2011, the Children and Families Act 2014, and the Department for Education's guidance on mental health. My approach consistently prioritises student voice – whether through confidential one-to-one sessions, small group workshops on topics like managing online safety or building positive relationships, or collaborating with Student Councils to shape wellbeing strategies. In London, where the diversity of experience is immense and access to support can vary significantly by postcode, I have championed initiatives that bridge gaps, such as establishing a dedicated 'Safe Space' for students from refugee backgrounds within my school community.</w:t>
      </w:r>
    </w:p>
    <w:p>
      <w:pPr>
        <w:pStyle w:val="BodyText"/>
      </w:pPr>
      <w:r>
        <w:t xml:space="preserve">The significance of the School Counselor role within the United Kingdom cannot be overstated. In a country where rising mental health concerns among young people are a national priority, as highlighted by the NHS Long Term Plan and recent government reviews, counselors are pivotal in early intervention. My work in London has directly addressed this need: I have successfully facilitated referrals to CAMHS (Child and Adolescent Mental Health Services) for students requiring specialist support, while also providing crucial short-term counseling to prevent escalation. I am adept at navigating the multi-agency systems prevalent in London boroughs, collaborating effectively with local authority services, health professionals, and voluntary organisations like Place2Be and Mind – ensuring seamless support pathways for vulnerable students.</w:t>
      </w:r>
    </w:p>
    <w:p>
      <w:pPr>
        <w:pStyle w:val="BodyText"/>
      </w:pPr>
      <w:r>
        <w:t xml:space="preserve">What truly distinguishes my approach as a School Counselor is my commitment to embedding wellbeing within the entire school culture, not just offering isolated sessions. I believe that a supportive environment is created through collective effort. In London, where schools often face significant resource constraints and high caseloads, I focus on empowering staff with basic wellbeing strategies through workshops on recognizing signs of distress and effective classroom communication. This preventative mindset aligns perfectly with the UK government's 'Mental Health Support Teams' initiative, which aims to integrate mental health support into mainstream school settings across England. My goal is always to equip schools – particularly those in London's most disadvantaged communities – with the tools and confidence to foster a genuinely supportive atmosphere for all students.</w:t>
      </w:r>
    </w:p>
    <w:p>
      <w:pPr>
        <w:pStyle w:val="BodyText"/>
      </w:pPr>
      <w:r>
        <w:t xml:space="preserve">Living and working within the United Kingdom, specifically in the dynamic environment of London, has ingrained in me a profound appreciation for our nation's commitment to educational excellence and social mobility. I am deeply motivated by the vision of ensuring every child, regardless of their background or circumstance – whether they are navigating poverty in Newham, adapting to life after migration in Brent, or striving for academic success in Westminster – has the opportunity to reach their full potential. The role of a School Counselor is not just about individual sessions; it is about advocating for systemic change that supports wellbeing as a fundamental right within our schools.</w:t>
      </w:r>
    </w:p>
    <w:p>
      <w:pPr>
        <w:pStyle w:val="BodyText"/>
      </w:pPr>
      <w:r>
        <w:t xml:space="preserve">I am eager to bring my skills, empathy, and proven experience working within the United Kingdom London school system to contribute meaningfully to your institution's mission. I am confident that my proactive approach, cultural competence developed through direct service in diverse London communities, and unwavering dedication to student wellbeing align precisely with the needs of schools seeking a dedicated School Counselor who understands the unique context of supporting young people across the capital. I am ready to work tirelessly alongside educators, parents, and students to help build not just academic achievement, but resilient, confident individuals prepared for life in modern London and beyond.</w:t>
      </w:r>
    </w:p>
    <w:p>
      <w:pPr>
        <w:pStyle w:val="BodyText"/>
      </w:pPr>
      <w:r>
        <w:t xml:space="preserve">Thank you for considering my application. I am enthusiastic about the possibility of contributing to the vital work of supporting student wellbeing within the esteemed educational environment of London,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London, UK</dc:title>
  <dc:creator/>
  <dc:language>en</dc:language>
  <cp:keywords/>
  <dcterms:created xsi:type="dcterms:W3CDTF">2025-12-10T09:16:30Z</dcterms:created>
  <dcterms:modified xsi:type="dcterms:W3CDTF">2025-12-10T09:16:30Z</dcterms:modified>
</cp:coreProperties>
</file>

<file path=docProps/custom.xml><?xml version="1.0" encoding="utf-8"?>
<Properties xmlns="http://schemas.openxmlformats.org/officeDocument/2006/custom-properties" xmlns:vt="http://schemas.openxmlformats.org/officeDocument/2006/docPropsVTypes"/>
</file>