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1d765e001ca0a83e16accef20c7777d840e7adc"/>
    <w:p>
      <w:pPr>
        <w:pStyle w:val="Heading1"/>
      </w:pPr>
      <w:r>
        <w:t xml:space="preserve">Personal Statement: Embracing Diversity and Healing as a School Counselor in United States Miami</w:t>
      </w:r>
    </w:p>
    <w:p>
      <w:pPr>
        <w:pStyle w:val="FirstParagraph"/>
      </w:pPr>
      <w:r>
        <w:t xml:space="preserve">As I reflect on my journey toward becoming a School Counselor within the vibrant educational landscape of the United States, specifically in the culturally rich city of Miami, I am profoundly inspired by the unique opportunity to serve students who embody the very soul of our diverse nation. My decision to dedicate my career to this vital role is rooted not only in professional passion but in a deep-seated belief that every child—regardless of background, language, or circumstance—deserves unwavering support as they navigate the complexities of academic growth and personal development. Miami’s dynamic community, with its unparalleled cultural mosaic and resilient spirit, represents the ideal environment where this mission can be realized with purpose and impact.</w:t>
      </w:r>
    </w:p>
    <w:p>
      <w:pPr>
        <w:pStyle w:val="BodyText"/>
      </w:pPr>
      <w:r>
        <w:t xml:space="preserve">My academic foundation began with a Bachelor’s degree in Psychology from Florida International University (FIU), where I immersed myself in coursework examining developmental psychology, multicultural counseling, and trauma-informed practices. This was followed by a Master of Science in School Counseling from the University of Miami, a program renowned for its commitment to preparing counselors for urban settings like ours. During my graduate studies, I completed extensive field placements in Miami-Dade County Public Schools (MDCPS), where I witnessed firsthand the profound intersection of cultural identity and academic success. Serving as an intern at a Title I school in Little Havana exposed me to the daily challenges faced by students navigating language barriers, economic hardship, and the emotional weight of family migration—a reality for over 65% of Miami’s student population. These experiences crystallized my understanding that effective counseling must be deeply contextualized within the community it serves.</w:t>
      </w:r>
    </w:p>
    <w:p>
      <w:pPr>
        <w:pStyle w:val="BodyText"/>
      </w:pPr>
      <w:r>
        <w:t xml:space="preserve">My professional journey has been defined by a commitment to culturally responsive counseling strategies. In my current role as a School Counselor at an elementary school in Southwest Miami, I have designed and implemented evidence-based programs tailored to our community’s needs. For instance, I co-created "Bilingual Bridges," a peer-mentoring initiative connecting Latinx students with native Spanish-speaking counselors to support language acquisition and social-emotional learning. This program emerged from observing that 40% of my students were English Language Learners (ELLs) who felt isolated in traditional counseling settings. By integrating cultural narratives from their home communities—such as celebrating Día de los Muertos through group discussions on grief and resilience—I fostered environments where students felt genuinely seen. Such initiatives are not merely "add-ons"; they are foundational to addressing the holistic needs of Miami’s youth, who often carry dual burdens of academic pressure and familial responsibility.</w:t>
      </w:r>
    </w:p>
    <w:p>
      <w:pPr>
        <w:pStyle w:val="BodyText"/>
      </w:pPr>
      <w:r>
        <w:t xml:space="preserve">What sets my approach as a School Counselor apart is my unwavering focus on community partnerships. In Miami, no school operates in isolation; we exist within a web of nonprofits, healthcare providers, and faith-based organizations that collectively shape student well-being. I have forged strategic alliances with local entities like the Cuban-American Foundation and the Miami-Dade County Health Department to address mental health gaps. For example, we recently collaborated on a mobile clinic initiative offering free therapy sessions at school during after-school hours—a critical intervention for families without transportation or flexible work schedules. This model aligns with my belief that counseling transcends classroom walls and must be embedded within the fabric of Miami’s neighborhoods. Furthermore, I actively participate in MDCPS’ "Student Success Teams," where I collaborate with teachers, social workers, and administrators to develop Individualized Education Programs (IEPs) that honor each child’s cultural context—whether they are descendants of Haitian refugees or second-generation Cuban Americans.</w:t>
      </w:r>
    </w:p>
    <w:p>
      <w:pPr>
        <w:pStyle w:val="BodyText"/>
      </w:pPr>
      <w:r>
        <w:t xml:space="preserve">My philosophy as a School Counselor centers on the transformative power of trust. In a city where students frequently experience high mobility due to economic shifts or family relocation, building consistent relationships is paramount. I prioritize creating safe spaces through regular "connection circles," where students discuss topics like belonging and identity using culturally relevant literature. During one such session, a young refugee from Sudan shared how she felt invisible in her new school until we incorporated stories about African diaspora experiences into our curriculum. That moment exemplified why my work is deeply personal: in the United States, particularly in Miami, every student’s story matters—not as an exception but as the norm. I draw on Florida’s School Counseling Model (2018) and national standards from ASCA to ensure my practice is both data-informed and compassionate, using tools like CASEL’s SEL Framework to measure emotional growth alongside academic progress.</w:t>
      </w:r>
    </w:p>
    <w:p>
      <w:pPr>
        <w:pStyle w:val="BodyText"/>
      </w:pPr>
      <w:r>
        <w:t xml:space="preserve">As a candidate for the School Counselor position in Miami, I bring not only certification as a Florida Licensed School Counselor (FLSC) but also an intimate understanding of the city’s educational challenges. I recognize that Miami is more than "a place with many languages"; it is a living laboratory where equity must be actively practiced every day. Recent studies show that 30% of Miami students experience symptoms of anxiety or depression—a statistic I’ve worked tirelessly to address through school-wide mindfulness programs and workshops for parents on navigating mental health resources in a city with complex cultural nuances. My goal is never just to treat symptoms but to cultivate environments where students feel empowered to thrive, whether they aspire to attend the University of Miami or pursue trades at Miami-Dade College.</w:t>
      </w:r>
    </w:p>
    <w:p>
      <w:pPr>
        <w:pStyle w:val="BodyText"/>
      </w:pPr>
      <w:r>
        <w:t xml:space="preserve">Why Miami? Because here, diversity isn’t a demographic—it’s our greatest strength and the very reason I chose this path. The United States’ promise of opportunity is most vividly realized in neighborhoods where families from 180+ countries coexist, demanding counselors who are both skilled and deeply empathetic. As a School Counselor, I will honor that promise by ensuring no child feels like an outsider in their own classroom. I envision a future where Miami’s students graduate not just with diplomas but with the confidence to shape their communities—a vision achievable through the dedicated work of school counselors who see beyond data points to the human being behind them.</w:t>
      </w:r>
    </w:p>
    <w:p>
      <w:pPr>
        <w:pStyle w:val="BodyText"/>
      </w:pPr>
      <w:r>
        <w:t xml:space="preserve">I am eager to contribute my expertise, passion, and cultural humility to your team. In a city where every day is a new chapter in America’s ongoing story of unity in diversity, I am ready to stand beside students as they write theirs. Thank you for considering my application to serve as a School Counselor in the United States Miami—a place where education is not merely taught but lived with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United States Miami</dc:title>
  <dc:creator/>
  <dc:language>en</dc:language>
  <cp:keywords/>
  <dcterms:created xsi:type="dcterms:W3CDTF">2025-12-10T07:12:16Z</dcterms:created>
  <dcterms:modified xsi:type="dcterms:W3CDTF">2025-12-10T07:12:16Z</dcterms:modified>
</cp:coreProperties>
</file>

<file path=docProps/custom.xml><?xml version="1.0" encoding="utf-8"?>
<Properties xmlns="http://schemas.openxmlformats.org/officeDocument/2006/custom-properties" xmlns:vt="http://schemas.openxmlformats.org/officeDocument/2006/docPropsVTypes"/>
</file>