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9bff456be11ecf35b5c37715c8be3a7f515362b"/>
    <w:p>
      <w:pPr>
        <w:pStyle w:val="Heading1"/>
      </w:pPr>
      <w:r>
        <w:t xml:space="preserve">Personal Statement for Software Engineer Position | Argentina Buenos Aires</w:t>
      </w:r>
    </w:p>
    <w:p>
      <w:pPr>
        <w:pStyle w:val="FirstParagraph"/>
      </w:pPr>
      <w:r>
        <w:t xml:space="preserve">As a passionate and results-driven Software Engineer deeply embedded in the vibrant tech ecosystem of Argentina Buenos Aires, I present this Personal Statement to articulate my professional journey, technical ethos, and unwavering commitment to contributing meaningfully to the technological advancement of our city and nation. Born and raised in the dynamic heart of Buenos Aires, I have witnessed firsthand how innovation—rooted in local ingenuity—can transform challenges into opportunities. My career is not merely defined by writing code; it is a testament to my dedication to building scalable solutions that resonate with the unique needs of businesses and communities across Argentina Buenos Aires.</w:t>
      </w:r>
    </w:p>
    <w:bookmarkStart w:id="20" w:name="X31f1bc5e3291c3fd70739a90c29ce6376e4c82c"/>
    <w:p>
      <w:pPr>
        <w:pStyle w:val="Heading2"/>
      </w:pPr>
      <w:r>
        <w:t xml:space="preserve">Technical Expertise Grounded in Local Context</w:t>
      </w:r>
    </w:p>
    <w:p>
      <w:pPr>
        <w:pStyle w:val="FirstParagraph"/>
      </w:pPr>
      <w:r>
        <w:t xml:space="preserve">For over five years, I have honed my skills as a Software Engineer specializing in full-stack development, with proficiency in JavaScript (Node.js, React), Python (Django), and cloud infrastructure (AWS). However, what sets my approach apart is the deliberate integration of these technical capabilities with an intimate understanding of Argentina Buenos Aires’ market nuances. In a city where startups like Mercado Libre’s local teams and established firms such as Globant drive significant innovation, I’ve focused on developing solutions that address hyper-local challenges—such as optimizing payment gateways for Argentina’s complex financial ecosystem or building resilient applications that function effectively amid the intermittent internet infrastructure prevalent in certain neighborhoods. My recent project involved creating a logistics optimization platform for a Buenos Aires-based e-commerce startup, reducing delivery times by 35% during Argentina’s peak holiday seasons—a solution born from understanding the city's traffic patterns and urban density.</w:t>
      </w:r>
    </w:p>
    <w:bookmarkEnd w:id="20"/>
    <w:bookmarkStart w:id="21" w:name="X11f2f15bab0bb1fb3acf6ffe01dbfc05e16ab7b"/>
    <w:p>
      <w:pPr>
        <w:pStyle w:val="Heading2"/>
      </w:pPr>
      <w:r>
        <w:t xml:space="preserve">Cultural Fluency and Collaborative Spirit</w:t>
      </w:r>
    </w:p>
    <w:p>
      <w:pPr>
        <w:pStyle w:val="FirstParagraph"/>
      </w:pPr>
      <w:r>
        <w:t xml:space="preserve">Buenos Aires is more than a location; it’s a cultural tapestry where technology must blend with human connection. As an Argentine Software Engineer, I prioritize collaborative communication that respects the city’s warm, relationship-driven professional culture. Whether mentoring junior developers at Buenos Aires’ Tech Hub events or partnering with cross-functional teams at my current role in Palermo, I emphasize active listening and shared ownership—qualities essential in a region where teamwork often transcends formal hierarchies. During Argentina’s recent economic volatility, I led a remote team across three time zones to deliver a critical fintech feature for an Argentine bank, leveraging our collective understanding of local user behaviors to ensure seamless adoption. This experience reinforced my belief that technology succeeds not just through code, but through empathy for the communities it serves.</w:t>
      </w:r>
    </w:p>
    <w:bookmarkEnd w:id="21"/>
    <w:bookmarkStart w:id="22" w:name="X3e634ec3d8eb8b0426289b4ec5782615bfb37bb"/>
    <w:p>
      <w:pPr>
        <w:pStyle w:val="Heading2"/>
      </w:pPr>
      <w:r>
        <w:t xml:space="preserve">Commitment to Argentina Buenos Aires’ Technological Growth</w:t>
      </w:r>
    </w:p>
    <w:p>
      <w:pPr>
        <w:pStyle w:val="FirstParagraph"/>
      </w:pPr>
      <w:r>
        <w:t xml:space="preserve">I am deeply invested in elevating Argentina’s position as a regional tech leader, and Buenos Aires is its undeniable epicenter. I actively contribute to local initiatives such as organizing hackathons at the Tecnópolis innovation center and volunteering with Proyecto Crecer, which trains underrepresented youth in software development. These efforts mirror my professional mission: to ensure that Argentina Buenos Aires’ tech talent isn’t just competitive globally but also inclusive and community-centered. The city’s rapid growth as a hub for AI startups, blockchain ventures, and digital transformation projects—exemplified by initiatives like the City of Buenos Aires Digital Transformation Plan—fuels my drive to develop solutions that align with national priorities, from sustainable urban mobility to accessible fintech for Argentina’s unbanked populations.</w:t>
      </w:r>
    </w:p>
    <w:bookmarkEnd w:id="22"/>
    <w:bookmarkStart w:id="23" w:name="X36df019f821fb14f1e248e045398014616350bd"/>
    <w:p>
      <w:pPr>
        <w:pStyle w:val="Heading2"/>
      </w:pPr>
      <w:r>
        <w:t xml:space="preserve">Why I Am the Ideal Software Engineer for Argentina Buenos Aires</w:t>
      </w:r>
    </w:p>
    <w:p>
      <w:pPr>
        <w:pStyle w:val="FirstParagraph"/>
      </w:pPr>
      <w:r>
        <w:t xml:space="preserve">My technical acumen is complemented by a pragmatic mindset shaped by navigating Argentina’s economic and regulatory landscape. I understand how to build cost-effective, agile systems that adapt to local constraints—whether it’s leveraging open-source tools to reduce operational costs for startups or ensuring GDPR-compliant data handling in line with Argentina’s Personal Data Protection Law (Ley 25.326). This pragmatic approach has allowed me to deliver projects on time and within budget, even when facing challenges like supply chain delays affecting hardware deployments during the pandemic. Moreover, my fluency in Spanish (native) and English ensures seamless communication with global clients while maintaining strong ties to local stakeholders—a critical asset for any Software Engineer operating in Buenos Aires’ international business corridors.</w:t>
      </w:r>
    </w:p>
    <w:bookmarkEnd w:id="23"/>
    <w:bookmarkStart w:id="24" w:name="X35f8d964d6a8e3173d7a677a9a20d4d6a9167a3"/>
    <w:p>
      <w:pPr>
        <w:pStyle w:val="Heading2"/>
      </w:pPr>
      <w:r>
        <w:t xml:space="preserve">Future Vision: Engineering Argentina’s Digital Future</w:t>
      </w:r>
    </w:p>
    <w:p>
      <w:pPr>
        <w:pStyle w:val="FirstParagraph"/>
      </w:pPr>
      <w:r>
        <w:t xml:space="preserve">Looking ahead, I aim to champion sustainable tech practices that prioritize long-term impact over short-term gains. My goal is to work with forward-thinking companies in Argentina Buenos Aires—whether a scaling startup in the Mercado Libre ecosystem or an innovative government digital initiative—to build products that drive social equity and economic resilience. For instance, I envision developing AI-driven tools to optimize public transportation across Buenos Aires, reducing commute times for millions while lowering emissions. This vision is not aspirational; it’s actionable, grounded in my experience deploying similar solutions for local municipalities.</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formality—it is a promise. As a Software Engineer deeply rooted in Argentina Buenos Aires, I pledge to bring technical excellence, cultural intelligence, and unwavering dedication to every project I undertake. My journey has been shaped by the spirit of this city: resilient, creative, and relentlessly forward-looking. I am eager to contribute my skills to an organization that shares my belief that technology must serve people first—especially in a place as vibrant and complex as Buenos Aires. Together, we can build not just software, but solutions that empower communities across Argentina.</w:t>
      </w:r>
    </w:p>
    <w:p>
      <w:pPr>
        <w:pStyle w:val="BodyText"/>
      </w:pPr>
      <w:r>
        <w:t xml:space="preserve">[Your Full Name]</w:t>
      </w:r>
      <w:r>
        <w:br/>
      </w:r>
      <w:r>
        <w:t xml:space="preserve">Software Engineer |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Argentina Buenos Aires</dc:title>
  <dc:creator/>
  <cp:keywords/>
  <dcterms:created xsi:type="dcterms:W3CDTF">2026-07-13T04:52:04Z</dcterms:created>
  <dcterms:modified xsi:type="dcterms:W3CDTF">2026-07-13T04:52:04Z</dcterms:modified>
</cp:coreProperties>
</file>

<file path=docProps/custom.xml><?xml version="1.0" encoding="utf-8"?>
<Properties xmlns="http://schemas.openxmlformats.org/officeDocument/2006/custom-properties" xmlns:vt="http://schemas.openxmlformats.org/officeDocument/2006/docPropsVTypes"/>
</file>