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bd051d3111d868c6b85616f6ac5f35366bc752"/>
    <w:p>
      <w:pPr>
        <w:pStyle w:val="Heading1"/>
      </w:pPr>
      <w:r>
        <w:t xml:space="preserve">Personal Statement for Software Engineer Position in Brazil São Paulo</w:t>
      </w:r>
    </w:p>
    <w:p>
      <w:pPr>
        <w:pStyle w:val="FirstParagraph"/>
      </w:pPr>
      <w:r>
        <w:t xml:space="preserve">As a passionate and results-driven Software Engineer with five years of progressive experience in building scalable web applications, I am writing this Personal Statement to express my profound enthusiasm for contributing to São Paulo’s dynamic technology ecosystem. My career trajectory has been intentionally shaped to align with the unique opportunities and challenges presented by Brazil’s largest city—where innovation meets cultural vibrancy in the heart of Latin America. Having immersed myself in both international tech environments and Brazil’s growing digital landscape, I am confident that my technical expertise, cultural adaptability, and commitment to sustainable engineering practices make me an ideal candidate for a Software Engineer role within your organization in São Paulo.</w:t>
      </w:r>
    </w:p>
    <w:p>
      <w:pPr>
        <w:pStyle w:val="BodyText"/>
      </w:pPr>
      <w:r>
        <w:t xml:space="preserve">My journey began with a Computer Science degree from the Federal University of Minas Gerais, where I specialized in distributed systems and cloud architecture. During my studies, I developed a mobile payment application that processed over 500,000 transactions monthly for local Brazilian micro-merchants—a project that ignited my passion for creating technology that directly impacts community livelihoods. This experience taught me to prioritize robustness in high-traffic environments while respecting Brazil’s diverse user base. Following graduation, I joined a Berlin-based SaaS startup as a Junior Software Engineer, where I contributed to a customer relationship management platform serving 20+ countries. This international exposure refined my ability to collaborate across time zones and cultures—skills I now apply with intentional focus on São Paulo’s collaborative tech community.</w:t>
      </w:r>
    </w:p>
    <w:p>
      <w:pPr>
        <w:pStyle w:val="BodyText"/>
      </w:pPr>
      <w:r>
        <w:t xml:space="preserve">In my most recent role at a Brazilian fintech company in Rio de Janeiro, I led the migration of legacy monolithic systems to a cloud-native microservices architecture using AWS, Kubernetes, and React. By optimizing backend processes, we reduced transaction latency by 40% during peak hours—a critical improvement for users across Brazil’s varied network infrastructure. What truly defined this experience was observing how São Paulo’s tech professionals solve problems under unique constraints: limited bandwidth in peripheral neighborhoods, high regulatory demands in financial services, and the need to balance rapid iteration with robust data privacy compliance (LGPD). These challenges shaped my engineering philosophy—where technical excellence must coexist with social responsibility. I now actively mentor junior developers in São Paulo through free workshops on clean code practices at local meetups like</w:t>
      </w:r>
      <w:r>
        <w:t xml:space="preserve"> </w:t>
      </w:r>
      <w:r>
        <w:rPr>
          <w:iCs/>
          <w:i/>
        </w:rPr>
        <w:t xml:space="preserve">DevFest São Paulo</w:t>
      </w:r>
      <w:r>
        <w:t xml:space="preserve">, reinforcing that growth is a community effort.</w:t>
      </w:r>
    </w:p>
    <w:p>
      <w:pPr>
        <w:pStyle w:val="BodyText"/>
      </w:pPr>
      <w:r>
        <w:t xml:space="preserve">What draws me to Brazil São Paulo specifically is its status as the continent’s most sophisticated tech hub, where global enterprises and agile startups thrive side by side. From the innovation corridors of Vila Olímpia to the grassroots initiatives in Pinheiros, I’ve witnessed how São Paulo’s engineers build solutions for both hyperlocal needs (like traffic management apps for 22 million residents) and worldwide impact. This city doesn’t just consume technology—it shapes it. My fluency in Portuguese (C1 level), native English proficiency, and experience working with cross-cultural teams position me to seamlessly integrate into your engineering squad while respecting the nuances of Brazilian workplace dynamics. I’ve learned that success here isn’t about replicating Silicon Valley models, but adapting global best practices to local contexts—a principle I demonstrated when designing our fintech’s fraud detection system to account for regional socioeconomic patterns.</w:t>
      </w:r>
    </w:p>
    <w:p>
      <w:pPr>
        <w:pStyle w:val="BodyText"/>
      </w:pPr>
      <w:r>
        <w:t xml:space="preserve">Beyond technical skills, my approach as a Software Engineer embodies São Paulo’s spirit of resilience and creativity. When faced with a critical outage during Black Friday sales at my last role, I coordinated with product and compliance teams to implement a temporary solution using serverless functions—minimizing revenue loss while adhering to Brazil’s strict financial regulations. This experience reinforced that engineering excellence in Brazil São Paulo requires not just coding ability, but empathy for the human impact of every line of code. I actively contribute to open-source projects like</w:t>
      </w:r>
      <w:r>
        <w:t xml:space="preserve"> </w:t>
      </w:r>
      <w:r>
        <w:rPr>
          <w:iCs/>
          <w:i/>
        </w:rPr>
        <w:t xml:space="preserve">BrasilAPI</w:t>
      </w:r>
      <w:r>
        <w:t xml:space="preserve"> </w:t>
      </w:r>
      <w:r>
        <w:t xml:space="preserve">(a free public API for Brazilian data), reflecting my commitment to elevating collective technical capacity within our community.</w:t>
      </w:r>
    </w:p>
    <w:p>
      <w:pPr>
        <w:pStyle w:val="BodyText"/>
      </w:pPr>
      <w:r>
        <w:t xml:space="preserve">I am deeply inspired by São Paulo’s trajectory as a global city where technology drives social inclusion—such as the</w:t>
      </w:r>
      <w:r>
        <w:t xml:space="preserve"> </w:t>
      </w:r>
      <w:r>
        <w:rPr>
          <w:iCs/>
          <w:i/>
        </w:rPr>
        <w:t xml:space="preserve">Prefeitura Digital</w:t>
      </w:r>
      <w:r>
        <w:t xml:space="preserve"> </w:t>
      </w:r>
      <w:r>
        <w:t xml:space="preserve">initiative using AI to streamline municipal services for vulnerable populations. This aligns with my long-term goal: to develop infrastructure that bridges Brazil’s urban-rural digital divide. My ultimate vision is to help establish a São Paulo-based engineering center focused on sustainable tech solutions for emerging markets, drawing from my background in both European scalability frameworks and Brazilian grassroots innovation. I am eager to bring this perspective to your team, collaborating with colleagues who share the belief that software engineers are architects of opportunity.</w:t>
      </w:r>
    </w:p>
    <w:p>
      <w:pPr>
        <w:pStyle w:val="BodyText"/>
      </w:pPr>
      <w:r>
        <w:t xml:space="preserve">This Personal Statement is more than an application—it’s a testament to my conviction that Brazil São Paulo represents the future of inclusive, impactful engineering. I thrive in environments where technical rigor meets cultural intelligence, and I am ready to contribute immediately as a Software Engineer who understands that our greatest tools aren’t just written in code, but built for people. With my proven track record in high-stakes projects across Brazil’s most complex urban tech landscape, coupled with a deep respect for São Paulo’s unique energy and challenges, I am prepared to help your organization not only meet its objectives but redefine them within the vibrant heart of Latin America’s digital revolution.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Brazil São Paulo</dc:title>
  <dc:creator/>
  <dc:language>en</dc:language>
  <cp:keywords/>
  <dcterms:created xsi:type="dcterms:W3CDTF">2026-05-02T11:07:19Z</dcterms:created>
  <dcterms:modified xsi:type="dcterms:W3CDTF">2026-05-02T11:07:19Z</dcterms:modified>
</cp:coreProperties>
</file>

<file path=docProps/custom.xml><?xml version="1.0" encoding="utf-8"?>
<Properties xmlns="http://schemas.openxmlformats.org/officeDocument/2006/custom-properties" xmlns:vt="http://schemas.openxmlformats.org/officeDocument/2006/docPropsVTypes"/>
</file>