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Montreal</w:t>
      </w:r>
    </w:p>
    <w:bookmarkStart w:id="20" w:name="Xc21f1bc8e8a8ffb5291c526534cc44cdda3c2fa"/>
    <w:p>
      <w:pPr>
        <w:pStyle w:val="Heading1"/>
      </w:pPr>
      <w:r>
        <w:t xml:space="preserve">Personal Statement: A Passionate Software Engineer Ready to Contribute to Canada's Montreal Tech Ecosystem</w:t>
      </w:r>
    </w:p>
    <w:p>
      <w:pPr>
        <w:pStyle w:val="FirstParagraph"/>
      </w:pPr>
      <w:r>
        <w:t xml:space="preserve">In the vibrant heart of Canada, where innovation thrives at the crossroads of culture and technology, I have cultivated a deep passion for software engineering that aligns perfectly with Montreal’s dynamic tech landscape. As a dedicated Software Engineer with three years of professional experience and a Bachelor’s degree in Computer Science from McGill University, I am not merely seeking employment—I am eager to immerse myself in the collaborative spirit of Canada Montreal and contribute meaningfully to its growing reputation as a global hub for artificial intelligence, fintech, and sustainable tech solutions. This Personal Statement articulates my technical journey, cultural alignment with Quebec’s values, and unwavering commitment to advancing Montreal’s technological future.</w:t>
      </w:r>
    </w:p>
    <w:p>
      <w:pPr>
        <w:pStyle w:val="BodyText"/>
      </w:pPr>
      <w:r>
        <w:t xml:space="preserve">My journey began during my undergraduate studies at McGill University in Montreal, where I was captivated by the city’s unique blend of academic rigor and multicultural energy. Courses like Machine Learning and Distributed Systems weren’t just theoretical—they became personal missions. I remember spending evenings in the McGill library, debugging a real-time data processing system for a local non-profit partner, while listening to French podcasts to deepen my language skills. This project taught me that software engineering transcends code; it’s about solving human problems with empathy and precision. When I graduated, I didn’t just want to work in tech—I wanted to work in Montreal, where innovation is woven into the fabric of daily life from the startup incubators of Verdun to the AI labs of Element AI.</w:t>
      </w:r>
    </w:p>
    <w:p>
      <w:pPr>
        <w:pStyle w:val="BodyText"/>
      </w:pPr>
      <w:r>
        <w:t xml:space="preserve">My professional experience at a Toronto-based SaaS startup further refined my technical acumen and reinforced why Montreal is my ideal destination. As a Full-Stack Software Engineer, I led the development of a cloud-native analytics dashboard using React, Node.js, and AWS. The project required close collaboration with French-speaking clients across Quebec, which taught me that effective engineering demands cultural sensitivity as much as coding skill. I learned to navigate bilingual environments seamlessly—translating technical requirements into clear user stories for French-speaking stakeholders while optimizing backend performance for scalability. This experience crystallized my understanding: in Canada Montreal, where 95% of the population is francophone, mastering both English and French isn’t optional—it’s foundational to building products people actually want. I’ve since committed to learning Quebecois French through immersive apps and local meetups, recognizing that linguistic fluency accelerates trust and innovation.</w:t>
      </w:r>
    </w:p>
    <w:p>
      <w:pPr>
        <w:pStyle w:val="BodyText"/>
      </w:pPr>
      <w:r>
        <w:t xml:space="preserve">What sets me apart as a Software Engineer is my commitment to ethical, user-centered development—a value deeply resonant with Montreal’s tech ethos. At my last role, I spearheaded a privacy-first feature for handling sensitive user data in compliance with Quebec’s stringent PIPEDA standards. This involved not just writing secure code but collaborating with legal teams and community advocates to ensure the solution respected both technical integrity and social impact. Montreal’s tech community excels at this balance—whether it’s startups like Hopper revolutionizing travel tech or initiatives like Montréal AI Ethics Lab promoting responsible innovation. I’m inspired by how Montreal doesn’t just adopt technology; it shapes it with purpose, and I aspire to contribute to that legacy.</w:t>
      </w:r>
    </w:p>
    <w:p>
      <w:pPr>
        <w:pStyle w:val="BodyText"/>
      </w:pPr>
      <w:r>
        <w:t xml:space="preserve">Looking ahead, I am drawn to Canada Montreal not just for its thriving ecosystem but for its inclusive vision. The city’s government actively invests in tech talent through programs like the Quebec Digital Technology Plan, which supports startups and upskilling initiatives—a commitment I want to support as a contributing member. Companies in Montreal prioritize collaboration over competition, whether it’s through events like Montreal AI Week or the mentorship networks at Ubisoft Montréal. I thrive in such environments, having co-founded a student coding club at McGill that paired hackathons with local social causes. My ideal role would involve mentoring junior developers while building scalable solutions for Montreal-based enterprises—perhaps even contributing to open-source projects used across Quebec’s public services.</w:t>
      </w:r>
    </w:p>
    <w:p>
      <w:pPr>
        <w:pStyle w:val="BodyText"/>
      </w:pPr>
      <w:r>
        <w:t xml:space="preserve">Finally, my move to Canada is not merely professional—it’s personal. I’ve spent weekends exploring Montreal’s historic Plateau Mont-Royal, attending free jazz festivals in Parc des Faubourgs, and volunteering at La Maison des jeunes du Vieux-Montréal. This city breathes creativity; its streets hum with the energy of artists and engineers coexisting. As a Software Engineer, I see my work as part of that symphony—writing code that powers apps for local businesses or helps community groups streamline services. Montreal doesn’t just offer opportunities; it offers a home where technology serves humanity, and I am ready to invest my skills here.</w:t>
      </w:r>
    </w:p>
    <w:p>
      <w:pPr>
        <w:pStyle w:val="BodyText"/>
      </w:pPr>
      <w:r>
        <w:t xml:space="preserve">In closing, this Personal Statement is more than an application—it’s a pledge. A pledge to leverage my expertise in Python, cloud architecture, and agile development to solve real problems for Montreal residents. A pledge to grow alongside Quebec’s tech community by learning French, understanding local needs, and championing ethical innovation. Canada Montreal isn’t just my destination; it’s where I envision building a meaningful career that mirrors the city’s own spirit: inventive, inclusive, and relentlessly forward-looking. I am eager to bring my dedication to the forefront of Montreal’s next chapter as a Software Engineer who is not only qualified but deeply invested in this city’s success.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Canada Montreal</dc:title>
  <dc:creator/>
  <dc:language>en</dc:language>
  <cp:keywords/>
  <dcterms:created xsi:type="dcterms:W3CDTF">2026-03-04T03:13:03Z</dcterms:created>
  <dcterms:modified xsi:type="dcterms:W3CDTF">2026-03-04T03:13:03Z</dcterms:modified>
</cp:coreProperties>
</file>

<file path=docProps/custom.xml><?xml version="1.0" encoding="utf-8"?>
<Properties xmlns="http://schemas.openxmlformats.org/officeDocument/2006/custom-properties" xmlns:vt="http://schemas.openxmlformats.org/officeDocument/2006/docPropsVTypes"/>
</file>