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78031f1379a0d7cef0093aed11b34f05f925b9c"/>
    <w:p>
      <w:pPr>
        <w:pStyle w:val="Heading1"/>
      </w:pPr>
      <w:r>
        <w:t xml:space="preserve">Personal Statement: Driving Innovation as a Software Engineer in Egypt Alexandria</w:t>
      </w:r>
    </w:p>
    <w:p>
      <w:pPr>
        <w:pStyle w:val="FirstParagraph"/>
      </w:pPr>
      <w:r>
        <w:t xml:space="preserve">In the vibrant heart of Egypt, where ancient history meets digital transformation, I stand ready to contribute my technical expertise and passion for innovation as a Software Engineer. Growing up amidst the cultural tapestry of Alexandria—a city synonymous with intellectual legacy and emerging technological energy—I have witnessed firsthand how technology can bridge tradition and progress. My journey from the bustling streets near Qaitbay Citadel to designing scalable solutions has been shaped by a deep commitment to leveraging software engineering for meaningful impact within Egypt's dynamic ecosystem. This Personal Statement outlines my professional trajectory, technical vision, and unwavering dedication to advancing Egypt Alexandria’s position as a cornerstone of Africa’s tech renaissance.</w:t>
      </w:r>
    </w:p>
    <w:p>
      <w:pPr>
        <w:pStyle w:val="BodyText"/>
      </w:pPr>
      <w:r>
        <w:t xml:space="preserve">My academic foundation in Computer Science from Alexandria University equipped me with rigorous theoretical knowledge, but it was my hands-on engagement with local projects that truly defined my purpose. During my final year, I collaborated with the Alexandria Tech Hub to develop an Arabic-language mobile application for small-scale fishermen in El Matareya, optimizing supply chain logistics using React Native and Firebase. This project wasn’t just technical—it required understanding the nuances of Egyptian SMEs’ challenges: fragmented communication systems, limited digital literacy among rural communities, and the urgent need for solutions that respect cultural contexts. We deployed a pilot with 50+ fishermen, reducing delivery delays by 35% while ensuring seamless Arabic UX—a testament to how localized engineering can drive tangible social impact. This experience crystallized my belief: software must serve people, not the other way around.</w:t>
      </w:r>
    </w:p>
    <w:p>
      <w:pPr>
        <w:pStyle w:val="BodyText"/>
      </w:pPr>
      <w:r>
        <w:t xml:space="preserve">Professionally, I’ve honed my craft across full-stack development, cloud infrastructure, and agile methodologies at Cairo-based tech firms like "NileTech Solutions." Yet it was my decision to return to Alexandria that cemented my focus. The city’s strategic significance—home to the Alexandria Digital Center, growing startup accelerators like "Alexandria Innovation Hub," and proximity to Mediterranean tech corridors—makes it the ideal launchpad for solutions addressing Egypt’s unique digital needs. At NileTech, I engineered a payment gateway integration for Egyptian e-commerce platforms, prioritizing compliance with Central Bank of Egypt regulations while ensuring 99.8% uptime during peak shopping seasons like Ramadan. This work demanded not only technical precision but cultural intelligence: adapting features to align with local payment preferences (e.g., cash-on-delivery workflows) and Arabic typography standards—a critical layer often overlooked in generic global solutions.</w:t>
      </w:r>
    </w:p>
    <w:p>
      <w:pPr>
        <w:pStyle w:val="BodyText"/>
      </w:pPr>
      <w:r>
        <w:t xml:space="preserve">What sets me apart is my commitment to building within Egypt Alexandria’s ecosystem, not just for it. I actively participate in the "Alexandria Developers Meetup," where I co-organized workshops on optimizing Django applications for low-bandwidth Egyptian networks—a common hurdle in regional deployments. My open-source contributions include a GitHub repository for Arabic NLP tools that simplify sentiment analysis for local brands, addressing the under-served need for culturally contextual data analytics. These efforts reflect my conviction that sustainable tech growth in Egypt requires community-driven innovation, not imported templates. I’ve also partnered with ALA Tech School to mentor students on building accessible web applications, emphasizing how software can empower Alexandria’s youth—especially women in STEM—as future leaders of Egypt’s digital economy.</w:t>
      </w:r>
    </w:p>
    <w:p>
      <w:pPr>
        <w:pStyle w:val="BodyText"/>
      </w:pPr>
      <w:r>
        <w:t xml:space="preserve">Looking ahead, I am eager to contribute to Egypt Alexandria’s ambitious tech roadmap. The government’s "Egypt Vision 2030" prioritizes digital infrastructure, and I aim to support this through scalable, ethical software engineering. For instance, I envision developing a cloud-based platform for Alexandria’s municipal services—streamlining utility bill payments and public transport tracking using AWS while ensuring data sovereignty under Egypt’s new cybersecurity laws. My technical toolkit (Python, Java, Kubernetes) is complemented by certifications in DevOps and Agile Scrum, but more importantly, I bring deep contextual awareness: understanding that an app for a Cairene startup may not resonate with an Alexandrian artisan market requires empathy as much as expertise.</w:t>
      </w:r>
    </w:p>
    <w:p>
      <w:pPr>
        <w:pStyle w:val="BodyText"/>
      </w:pPr>
      <w:r>
        <w:t xml:space="preserve">I am not merely seeking a job in Egypt Alexandria; I seek to be part of its evolution. The city’s blend of Mediterranean energy and intellectual heritage inspires me daily—I’ve seen students at Bibliotheca Alexandrina prototype AI tools for marine conservation, while local startups like "Safar" are redefining travel experiences. As a Software Engineer, I want to translate such vision into code that serves Egypt’s ambitions: creating jobs, fostering entrepreneurship, and building digital bridges across our diverse communities. My ideal workplace is one where collaboration thrives—from brainstorming sessions in an Alexandria co-working space to late-night debugging with peers over shisha at a Corniche café.</w:t>
      </w:r>
    </w:p>
    <w:p>
      <w:pPr>
        <w:pStyle w:val="BodyText"/>
      </w:pPr>
      <w:r>
        <w:t xml:space="preserve">In conclusion, my professional identity is rooted in Egypt’s progress. I am a Software Engineer who sees Alexandria not as merely a location, but as the pulse of our nation’s digital future. I bring proven technical skills, cultural fluency, and an unshakeable resolve to solve problems that matter to Egyptians—from the fishermen of El Matareya to the innovators in Smart Village. I am ready to collaborate with forward-thinking teams in Egypt Alexandria to build software that doesn’t just function, but transforms lives. Together, we can ensure that as Egypt rises through technological innovation, Alexandria remains its beating heart.</w:t>
      </w:r>
    </w:p>
    <w:p>
      <w:pPr>
        <w:pStyle w:val="BodyText"/>
      </w:pPr>
      <w:r>
        <w:t xml:space="preserve">Thank you for considering my application. I look forward to contributing to the next chapter of Egyptian tech excellence from within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Egypt Alexandria</dc:title>
  <dc:creator/>
  <dc:language>en</dc:language>
  <cp:keywords/>
  <dcterms:created xsi:type="dcterms:W3CDTF">2026-04-21T05:15:09Z</dcterms:created>
  <dcterms:modified xsi:type="dcterms:W3CDTF">2026-04-21T05:15:09Z</dcterms:modified>
</cp:coreProperties>
</file>

<file path=docProps/custom.xml><?xml version="1.0" encoding="utf-8"?>
<Properties xmlns="http://schemas.openxmlformats.org/officeDocument/2006/custom-properties" xmlns:vt="http://schemas.openxmlformats.org/officeDocument/2006/docPropsVTypes"/>
</file>