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0" w:name="X4feb1f486da167823f1753da808e3ddf6b7715d"/>
    <w:p>
      <w:pPr>
        <w:pStyle w:val="Heading1"/>
      </w:pPr>
      <w:r>
        <w:t xml:space="preserve">Personal Statement: A Passionate Software Engineer Embracing Abidjan's Tech Renaissance</w:t>
      </w:r>
    </w:p>
    <w:p>
      <w:pPr>
        <w:pStyle w:val="FirstParagraph"/>
      </w:pPr>
      <w:r>
        <w:t xml:space="preserve">As I prepare to embark on my professional journey in the dynamic tech landscape of Ivory Coast, I am compelled to present this Personal Statement articulating my commitment to becoming a transformative Software Engineer within Abidjan's burgeoning digital ecosystem. With over five years of experience developing scalable applications across diverse industries and a deep-rooted cultural affinity for West Africa's technological evolution, I have meticulously aligned my career trajectory toward contributing meaningfully to the innovation corridors of Ivory Coast Abidjan. This statement serves not merely as an application document, but as a declaration of my unwavering dedication to advancing digital solutions tailored for African contexts while embedding myself within Abidjan's vibrant community.</w:t>
      </w:r>
    </w:p>
    <w:p>
      <w:pPr>
        <w:pStyle w:val="BodyText"/>
      </w:pPr>
      <w:r>
        <w:t xml:space="preserve">My technical foundation began with a Bachelor's degree in Computer Science from the University of Ghana, where I specialized in mobile application development and data analytics. During my academic tenure, I spearheaded a project creating an agricultural marketplace app for smallholder farmers—applying agile methodologies to develop solutions addressing real pain points in rural communities. This experience crystallized my belief that software must serve human needs first, especially in regions with unique infrastructural constraints. Upon graduation, I joined a Nairobi-based fintech startup as a Junior Software Engineer, where I contributed to building a mobile banking platform serving over 500,000 users across East Africa. Here, I mastered full-stack development (JavaScript/Node.js backend; React frontend), cloud infrastructure on AWS, and localization strategies critical for African markets—skills directly transferable to Abidjan's evolving tech demands.</w:t>
      </w:r>
    </w:p>
    <w:p>
      <w:pPr>
        <w:pStyle w:val="BodyText"/>
      </w:pPr>
      <w:r>
        <w:t xml:space="preserve">What distinguishes my approach is my conscious adaptation of technical solutions to local realities. In Kenya, I learned that offline-first application design isn't optional—it's essential when 45% of users experience intermittent connectivity (World Bank, 2023). This principle guides all my work: designing systems that function seamlessly on low-end devices with limited bandwidth. For instance, I implemented a token-based authentication system for our Kenyan platform that reduced login failures by 78% during network outages—a solution I am eager to refine for Ivory Coast's context. I've also developed expertise in integrating local payment gateways (M-Pesa, Orange Money) and understanding regulatory landscapes like GDPR compliance adapted for African data privacy frameworks—a necessity for ethical development in Abidjan's emerging market.</w:t>
      </w:r>
    </w:p>
    <w:p>
      <w:pPr>
        <w:pStyle w:val="BodyText"/>
      </w:pPr>
      <w:r>
        <w:t xml:space="preserve">My motivation to work specifically in Ivory Coast Abidjan stems from witnessing its extraordinary digital transformation. Having visited the city during the 2023 AfricaTech Summit, I was profoundly inspired by the energy at La Cité de la Francophonie innovation hub and Abidjan's status as West Africa's second-largest tech ecosystem (after Lagos). What resonated most was seeing Ivorian startups like</w:t>
      </w:r>
      <w:r>
        <w:t xml:space="preserve"> </w:t>
      </w:r>
      <w:r>
        <w:rPr>
          <w:iCs/>
          <w:i/>
        </w:rPr>
        <w:t xml:space="preserve">Yoba</w:t>
      </w:r>
      <w:r>
        <w:t xml:space="preserve"> </w:t>
      </w:r>
      <w:r>
        <w:t xml:space="preserve">(agri-tech) and</w:t>
      </w:r>
      <w:r>
        <w:t xml:space="preserve"> </w:t>
      </w:r>
      <w:r>
        <w:rPr>
          <w:iCs/>
          <w:i/>
        </w:rPr>
        <w:t xml:space="preserve">Voyage</w:t>
      </w:r>
      <w:r>
        <w:t xml:space="preserve"> </w:t>
      </w:r>
      <w:r>
        <w:t xml:space="preserve">(travel platform) solving uniquely African challenges—a testament to the talent waiting to be harnessed. Unlike generic software roles in global hubs, I seek to engineer solutions where technology directly serves Abidjan's 20 million inhabitants: optimizing public transport apps for traffic patterns on Boulevard de la République, creating health management tools for rural clinics near Dabou, or building e-commerce platforms supporting local artisans in Cocody. This isn't just about writing code; it's about fostering digital inclusion within the very fabric of Ivorian society.</w:t>
      </w:r>
    </w:p>
    <w:p>
      <w:pPr>
        <w:pStyle w:val="BodyText"/>
      </w:pPr>
      <w:r>
        <w:t xml:space="preserve">Language fluency further positions me to thrive in this environment. I speak English fluently (my professional medium), French at C1 level (essential for stakeholder engagement across Ivory Coast), and have basic knowledge of local languages like Baoulé—a testament to my commitment to cultural integration. I've already begun studying Ivorian business etiquette, understanding that trust-building through respectful communication precedes technical collaboration here. During a recent virtual meeting with an Abidjan-based SaaS company, I emphasized our shared goal: "We're not just building software for Ivory Coast—we're building tools that empower Abidjan's vision." This mindset aligns perfectly with the city's ambition to become Africa’s Silicon Valley by 2030.</w:t>
      </w:r>
    </w:p>
    <w:p>
      <w:pPr>
        <w:pStyle w:val="BodyText"/>
      </w:pPr>
      <w:r>
        <w:t xml:space="preserve">My professional philosophy centers on sustainable impact. I reject the notion of "tech solutions" imposed from abroad; instead, I champion co-creation with Ivorian stakeholders. In my last role, I conducted user workshops in Nairobi where farmers co-designed features for our app—resulting in a 40% increase in daily active users. For Abidjan, this means collaborating with institutions like the National Digital Transformation Agency (ANDT) and local universities (e.g., Université Félix Houphouët-Boigny) to build solutions that address concrete needs: reducing traffic congestion through smart mobility APIs, digitizing land records for rural communities, or developing educational apps for Abidjan's rapidly expanding youth population. I am equally committed to mentoring the next generation of Ivorian developers—offering code reviews at coding bootcamps and supporting initiatives like Code à l'École.</w:t>
      </w:r>
    </w:p>
    <w:p>
      <w:pPr>
        <w:pStyle w:val="BodyText"/>
      </w:pPr>
      <w:r>
        <w:t xml:space="preserve">What makes me uniquely suited to contribute in Ivory Coast Abidjan is my dual perspective as both a technical expert and cultural ally. Having lived in multiple African cities, I understand the nuances of tech adoption across varying socioeconomic landscapes. I've navigated challenges like limited high-speed internet access in rural areas, which taught me that robust offline capabilities are non-negotiable for true accessibility—a lesson directly applicable to Abidjan's suburban neighborhoods where connectivity remains inconsistent. My recent research on Ivory Coast's digital infrastructure gaps (using World Bank and ITU data) has informed my technical roadmap: prioritizing lightweight applications, leveraging local cloud providers like Orange Business Services, and advocating for open-source collaboration to avoid vendor lock-in.</w:t>
      </w:r>
    </w:p>
    <w:p>
      <w:pPr>
        <w:pStyle w:val="BodyText"/>
      </w:pPr>
      <w:r>
        <w:t xml:space="preserve">Ultimately, this Personal Statement reflects my conviction that technology must be a vehicle for equitable growth. Ivory Coast Abidjan isn't just a location on the map; it's the epicenter of an African tech renaissance where every line of code can uplift communities. I am not seeking merely a Software Engineer role—I am positioning myself as an integral member of Abidjan's innovation ecosystem, ready to translate technical expertise into social impact. With my proven track record in context-aware development, cultural fluency, and passion for Africa's digital future, I stand prepared to contribute from day one to building solutions that resonate with the heartbeat of this remarkable city. I look forward to joining forces with Abidjan's visionary technologists to shape a future where technology serves humanity—not the other way around.</w:t>
      </w:r>
    </w:p>
    <w:p>
      <w:pPr>
        <w:pStyle w:val="BodyText"/>
      </w:pPr>
      <w:r>
        <w:t xml:space="preserve">As I conclude this statement, I reaffirm my commitment: My skills in software engineering will serve not just an organization, but the people of Ivory Coast Abidjan. Together, we can build digital infrastructure that reflects our shared aspirations for progress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2026-07-13T04:40:38Z</dcterms:created>
  <dcterms:modified xsi:type="dcterms:W3CDTF">2026-07-13T04:40:38Z</dcterms:modified>
</cp:coreProperties>
</file>

<file path=docProps/custom.xml><?xml version="1.0" encoding="utf-8"?>
<Properties xmlns="http://schemas.openxmlformats.org/officeDocument/2006/custom-properties" xmlns:vt="http://schemas.openxmlformats.org/officeDocument/2006/docPropsVTypes"/>
</file>