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7" w:name="Xfca9d85f83a89daee7ef12503d7d3d25d92fbd3"/>
    <w:p>
      <w:pPr>
        <w:pStyle w:val="Heading1"/>
      </w:pPr>
      <w:r>
        <w:t xml:space="preserve">Personal Statement for Software Engineer Position in Qatar Doha</w:t>
      </w:r>
    </w:p>
    <w:p>
      <w:pPr>
        <w:pStyle w:val="FirstParagraph"/>
      </w:pPr>
      <w:r>
        <w:t xml:space="preserve">As a dedicated and innovative Software Engineer with five years of progressive experience in developing scalable web applications and enterprise solutions, I am writing this Personal Statement to express my profound enthusiasm for contributing to Qatar's digital transformation journey through a Software Engineer position within the dynamic ecosystem of Qatar Doha. This statement outlines how my technical expertise, cultural adaptability, and unwavering commitment to technological excellence align perfectly with Qatar Doha's visionary goals under the</w:t>
      </w:r>
      <w:r>
        <w:t xml:space="preserve"> </w:t>
      </w:r>
      <w:r>
        <w:rPr>
          <w:iCs/>
          <w:i/>
        </w:rPr>
        <w:t xml:space="preserve">Qatar National Vision 2030</w:t>
      </w:r>
      <w:r>
        <w:t xml:space="preserve">, particularly its emphasis on knowledge-based economic development and smart city infrastructure.</w:t>
      </w:r>
    </w:p>
    <w:bookmarkStart w:id="20" w:name="X5b0de23dedf01c0d04d3ded4661bb83ba8749d9"/>
    <w:p>
      <w:pPr>
        <w:pStyle w:val="Heading2"/>
      </w:pPr>
      <w:r>
        <w:t xml:space="preserve">Technical Foundation and Professional Expertise</w:t>
      </w:r>
    </w:p>
    <w:p>
      <w:pPr>
        <w:pStyle w:val="FirstParagraph"/>
      </w:pPr>
      <w:r>
        <w:t xml:space="preserve">My career has been defined by a rigorous approach to software development, consistently delivering high-impact solutions across diverse industries including fintech, healthcare, and e-governance. I possess advanced proficiency in full-stack development with expertise in JavaScript (React, Node.js), Python (Django), cloud platforms (AWS, Azure), and containerization technologies (Docker/Kubernetes). Notably, I led a team of six engineers in developing a real-time data analytics platform for a multinational financial institution that reduced processing latency by 65% and handled over 2 million daily transactions. This experience directly translates to the complex challenges faced by Qatar Doha's burgeoning smart infrastructure projects, such as the</w:t>
      </w:r>
      <w:r>
        <w:t xml:space="preserve"> </w:t>
      </w:r>
      <w:r>
        <w:rPr>
          <w:iCs/>
          <w:i/>
        </w:rPr>
        <w:t xml:space="preserve">Qatar Digital Strategy</w:t>
      </w:r>
      <w:r>
        <w:t xml:space="preserve"> </w:t>
      </w:r>
      <w:r>
        <w:t xml:space="preserve">and</w:t>
      </w:r>
      <w:r>
        <w:t xml:space="preserve"> </w:t>
      </w:r>
      <w:r>
        <w:rPr>
          <w:iCs/>
          <w:i/>
        </w:rPr>
        <w:t xml:space="preserve">Ras Abu Aboud Smart City Initiative</w:t>
      </w:r>
      <w:r>
        <w:t xml:space="preserve">.</w:t>
      </w:r>
    </w:p>
    <w:bookmarkEnd w:id="20"/>
    <w:bookmarkStart w:id="21" w:name="Xb2d8d75db1f16c566bc787411418bdf008b0053"/>
    <w:p>
      <w:pPr>
        <w:pStyle w:val="Heading2"/>
      </w:pPr>
      <w:r>
        <w:t xml:space="preserve">Alignment with Qatar Doha's Strategic Vision</w:t>
      </w:r>
    </w:p>
    <w:p>
      <w:pPr>
        <w:pStyle w:val="FirstParagraph"/>
      </w:pPr>
      <w:r>
        <w:t xml:space="preserve">What captivates me most about pursuing a Software Engineer role in Qatar Doha is the unparalleled opportunity to contribute to a nation actively reshaping its technological landscape. Having closely followed Qatar's ambitious investments in AI, IoT, and digital government services, I recognize that this isn't merely another job opportunity—it represents participation in a national mission. The</w:t>
      </w:r>
      <w:r>
        <w:t xml:space="preserve"> </w:t>
      </w:r>
      <w:r>
        <w:rPr>
          <w:iCs/>
          <w:i/>
        </w:rPr>
        <w:t xml:space="preserve">Qatar National Vision 2030</w:t>
      </w:r>
      <w:r>
        <w:t xml:space="preserve"> </w:t>
      </w:r>
      <w:r>
        <w:t xml:space="preserve">explicitly prioritizes "developing an advanced knowledge-based economy" through technology-driven innovation. My background in building secure, user-centric applications for global clients directly supports this vision, as evidenced by my recent work on a healthcare platform that integrated telemedicine services with national health databases—ensuring seamless data interoperability while maintaining strict compliance with GDPR and HIPAA standards.</w:t>
      </w:r>
    </w:p>
    <w:bookmarkEnd w:id="21"/>
    <w:bookmarkStart w:id="22" w:name="X9bc9f8b4e466656dd712547c583b867f9558fad"/>
    <w:p>
      <w:pPr>
        <w:pStyle w:val="Heading2"/>
      </w:pPr>
      <w:r>
        <w:t xml:space="preserve">Cultural Integration and Collaborative Approach</w:t>
      </w:r>
    </w:p>
    <w:p>
      <w:pPr>
        <w:pStyle w:val="FirstParagraph"/>
      </w:pPr>
      <w:r>
        <w:t xml:space="preserve">Understanding that Qatar Doha is a vibrant mosaic of international cultures, I have intentionally cultivated cross-cultural communication skills throughout my career. Having collaborated with teams spanning North America, Europe, and Asia-Pacific regions, I am adept at navigating diverse work styles while fostering inclusive environments. My fluency in English and conversational Arabic (developed through immersive cultural exchange programs) enables me to engage effectively with local stakeholders—a critical asset when implementing solutions within Qatar's unique socio-technical context. For instance, during a recent project for a Doha-based energy company, I facilitated workshops that translated technical requirements into culturally resonant user experiences, resulting in 92% adoption rate among end-users across different age groups.</w:t>
      </w:r>
    </w:p>
    <w:bookmarkEnd w:id="22"/>
    <w:bookmarkStart w:id="23" w:name="commitment-to-sustainable-innovation"/>
    <w:p>
      <w:pPr>
        <w:pStyle w:val="Heading2"/>
      </w:pPr>
      <w:r>
        <w:t xml:space="preserve">Commitment to Sustainable Innovation</w:t>
      </w:r>
    </w:p>
    <w:p>
      <w:pPr>
        <w:pStyle w:val="FirstParagraph"/>
      </w:pPr>
      <w:r>
        <w:t xml:space="preserve">Qatar Doha's focus on sustainability deeply resonates with my professional philosophy. I've consistently integrated eco-conscious practices into software development, such as optimizing code efficiency to reduce server energy consumption by 30% and implementing carbon-tracking features in enterprise applications. As Qatar accelerates its</w:t>
      </w:r>
      <w:r>
        <w:t xml:space="preserve"> </w:t>
      </w:r>
      <w:r>
        <w:rPr>
          <w:iCs/>
          <w:i/>
        </w:rPr>
        <w:t xml:space="preserve">National Climate Change Strategy</w:t>
      </w:r>
      <w:r>
        <w:t xml:space="preserve"> </w:t>
      </w:r>
      <w:r>
        <w:t xml:space="preserve">through tech-enabled solutions, I am eager to apply this expertise toward developing platforms that support renewable energy management systems or smart transportation networks—contributing directly to the nation's environmental goals while driving economic value.</w:t>
      </w:r>
    </w:p>
    <w:bookmarkEnd w:id="23"/>
    <w:bookmarkStart w:id="24" w:name="why-qatar-doha-specifically"/>
    <w:p>
      <w:pPr>
        <w:pStyle w:val="Heading2"/>
      </w:pPr>
      <w:r>
        <w:t xml:space="preserve">Why Qatar Doha Specifically?</w:t>
      </w:r>
    </w:p>
    <w:p>
      <w:pPr>
        <w:pStyle w:val="FirstParagraph"/>
      </w:pPr>
      <w:r>
        <w:t xml:space="preserve">My decision to pursue a Software Engineer position in Qatar Doha is not merely geographical but strategic. Unlike other global tech hubs, Qatar offers an exceptional convergence of: (1) Government-backed innovation ecosystems like the</w:t>
      </w:r>
      <w:r>
        <w:t xml:space="preserve"> </w:t>
      </w:r>
      <w:r>
        <w:rPr>
          <w:iCs/>
          <w:i/>
        </w:rPr>
        <w:t xml:space="preserve">Qatar Computing Research Institute (QCRI)</w:t>
      </w:r>
      <w:r>
        <w:t xml:space="preserve">, (2) A rapidly growing demand for digital transformation across public and private sectors, and (3) A supportive environment for expatriate professionals through initiatives like</w:t>
      </w:r>
      <w:r>
        <w:t xml:space="preserve"> </w:t>
      </w:r>
      <w:r>
        <w:rPr>
          <w:iCs/>
          <w:i/>
        </w:rPr>
        <w:t xml:space="preserve">Nafis</w:t>
      </w:r>
      <w:r>
        <w:t xml:space="preserve"> </w:t>
      </w:r>
      <w:r>
        <w:t xml:space="preserve">talent development program. The strategic location of Doha as a gateway between Asia, Europe, and Africa further positions it as a natural hub for multinational tech partnerships—something I actively pursued during my consultancy work with Dubai-based fintech firms.</w:t>
      </w:r>
    </w:p>
    <w:bookmarkEnd w:id="24"/>
    <w:bookmarkStart w:id="25" w:name="X42996e7a03fd8a44c2b25a27fee5ad54da4c832"/>
    <w:p>
      <w:pPr>
        <w:pStyle w:val="Heading2"/>
      </w:pPr>
      <w:r>
        <w:t xml:space="preserve">Future Contributions and Long-Term Vision</w:t>
      </w:r>
    </w:p>
    <w:p>
      <w:pPr>
        <w:pStyle w:val="FirstParagraph"/>
      </w:pPr>
      <w:r>
        <w:t xml:space="preserve">Looking ahead, I envision myself becoming an integral part of Qatar Doha's technological advancement as a Software Engineer who bridges global best practices with local needs. My immediate goal is to contribute to the development of intelligent systems that enhance public services—such as optimizing traffic flow through AI-powered sensors or creating multilingual government portals accessible to all citizens. Beyond technical execution, I aim to mentor junior developers in Qatar, fostering homegrown talent pipelines critical for</w:t>
      </w:r>
      <w:r>
        <w:t xml:space="preserve"> </w:t>
      </w:r>
      <w:r>
        <w:rPr>
          <w:iCs/>
          <w:i/>
        </w:rPr>
        <w:t xml:space="preserve">Qatar National Vision 2030</w:t>
      </w:r>
      <w:r>
        <w:t xml:space="preserve">'s sustainability. The opportunity to work alongside visionaries at entities like</w:t>
      </w:r>
      <w:r>
        <w:t xml:space="preserve"> </w:t>
      </w:r>
      <w:r>
        <w:rPr>
          <w:iCs/>
          <w:i/>
        </w:rPr>
        <w:t xml:space="preserve">Qatar Mobility</w:t>
      </w:r>
      <w:r>
        <w:t xml:space="preserve">,</w:t>
      </w:r>
      <w:r>
        <w:t xml:space="preserve"> </w:t>
      </w:r>
      <w:r>
        <w:rPr>
          <w:iCs/>
          <w:i/>
        </w:rPr>
        <w:t xml:space="preserve">Doha Metro</w:t>
      </w:r>
      <w:r>
        <w:t xml:space="preserve">, or</w:t>
      </w:r>
    </w:p>
    <w:p>
      <w:pPr>
        <w:pStyle w:val="BodyText"/>
      </w:pPr>
      <w:r>
        <w:t xml:space="preserve">MOMA (Ministry of Municipality and Environment) represents the ideal environment where my skills can create tangible social impact.</w:t>
      </w:r>
    </w:p>
    <w:bookmarkEnd w:id="25"/>
    <w:bookmarkStart w:id="26" w:name="conclusion"/>
    <w:p>
      <w:pPr>
        <w:pStyle w:val="Heading2"/>
      </w:pPr>
      <w:r>
        <w:t xml:space="preserve">Conclusion</w:t>
      </w:r>
    </w:p>
    <w:p>
      <w:pPr>
        <w:pStyle w:val="FirstParagraph"/>
      </w:pPr>
      <w:r>
        <w:t xml:space="preserve">This Personal Statement encapsulates my professional identity as a Software Engineer committed to excellence, innovation, and cultural sensitivity—qualities I believe are essential for thriving in Qatar Doha's evolving tech landscape. I am not simply seeking employment here; I seek to become part of a national endeavor that is redefining the future of digital societies. My technical capabilities align with Qatar's strategic priorities, my cross-cultural adaptability meets Doha's international ethos, and my passion for sustainable innovation mirrors the nation's forward-looking vision. I am ready to bring this focused energy to your team, contributing from day one to projects that will shape Qatar Doha’s legacy as a global technology leader. The opportunity to advance both my career and Qatar’s digital transformation journey is one I welcome with immense dedication and enthusiasm.</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Application for Qatar Doha</dc:title>
  <dc:creator/>
  <dc:language>en</dc:language>
  <cp:keywords/>
  <dcterms:created xsi:type="dcterms:W3CDTF">2026-06-20T06:49:56Z</dcterms:created>
  <dcterms:modified xsi:type="dcterms:W3CDTF">2026-06-20T06:49:56Z</dcterms:modified>
</cp:coreProperties>
</file>

<file path=docProps/custom.xml><?xml version="1.0" encoding="utf-8"?>
<Properties xmlns="http://schemas.openxmlformats.org/officeDocument/2006/custom-properties" xmlns:vt="http://schemas.openxmlformats.org/officeDocument/2006/docPropsVTypes"/>
</file>