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261a9673e91292149c59cee713ee1851d78c09a"/>
    <w:p>
      <w:pPr>
        <w:pStyle w:val="Heading1"/>
      </w:pPr>
      <w:r>
        <w:t xml:space="preserve">Personal Statement: Pursuing Excellence as a Software Engineer in Moscow, Russia</w:t>
      </w:r>
    </w:p>
    <w:p>
      <w:pPr>
        <w:pStyle w:val="FirstParagraph"/>
      </w:pPr>
      <w:r>
        <w:t xml:space="preserve">As a dedicated and results-driven Software Engineer with over five years of progressive experience in developing scalable web applications and cloud-native solutions, I am writing to express my enthusiastic interest in contributing to the dynamic technological landscape of Russia Moscow. My career has been defined by a relentless pursuit of technical excellence, cultural adaptability, and a profound respect for the evolving digital ecosystem that positions Moscow as a pivotal hub for innovation in Eastern Europe. This Personal Statement articulates my qualifications, professional philosophy, and unwavering commitment to becoming an integral part of the software engineering community in Russia's capital.</w:t>
      </w:r>
    </w:p>
    <w:p>
      <w:pPr>
        <w:pStyle w:val="BodyText"/>
      </w:pPr>
      <w:r>
        <w:t xml:space="preserve">Throughout my career, I have honed expertise across the full software development lifecycle—from requirements analysis and architectural design to implementation, testing, and deployment. My technical foundation includes proficiency in Java Spring Boot, Python/Django, JavaScript (React/Node.js), and cloud platforms (AWS/Azure), with a consistent focus on building robust, maintainable systems under tight deadlines. At my previous role with a multinational fintech firm based in Berlin, I led the development of a real-time transaction processing microservice that reduced latency by 40% and handled 15K+ RPM during peak loads. This experience directly aligns with the demands of Moscow’s thriving fintech sector, where companies like Tinkoff Bank and SberTech prioritize high-performance, secure systems that serve millions of users across Russia.</w:t>
      </w:r>
    </w:p>
    <w:p>
      <w:pPr>
        <w:pStyle w:val="BodyText"/>
      </w:pPr>
      <w:r>
        <w:t xml:space="preserve">What distinguishes me as a Software Engineer is not merely technical capability but an acute understanding of market context. I have actively studied the unique challenges and opportunities within the Russia Moscow tech ecosystem. The city’s rapid digital transformation—evident in sectors like e-commerce (Wildberries), ride-hailing (Yandex.Taxi), and enterprise SaaS—demands engineers who grasp both global best practices and local user behavior. For instance, I’ve analyzed Yandex’s approach to localized search algorithms that prioritize Russian-language content and cultural relevance, which inspired my own work on multilingual UI components for a client serving CIS markets. I am eager to apply this insight in Moscow, where the convergence of deep technical talent and ambitious business goals creates an unparalleled environment for impactful engineering.</w:t>
      </w:r>
    </w:p>
    <w:p>
      <w:pPr>
        <w:pStyle w:val="BodyText"/>
      </w:pPr>
      <w:r>
        <w:t xml:space="preserve">Language proficiency is non-negotiable for success in Russia Moscow. While fluent in English (both professionally and personally), I have dedicated significant effort to mastering Russian, achieving B2 level fluency through immersion courses and daily practice. I understand that effective collaboration with local teams, stakeholders, and end-users requires more than just technical skill—it demands cultural intelligence. In my previous international projects, I adapted communication styles to respect hierarchical business norms while fostering open dialogue—a skill set directly transferable to Moscow’s collaborative yet structured work environment. I am committed to achieving C1 Russian proficiency within the first year of employment, ensuring seamless integration into team dynamics and project execution.</w:t>
      </w:r>
    </w:p>
    <w:p>
      <w:pPr>
        <w:pStyle w:val="BodyText"/>
      </w:pPr>
      <w:r>
        <w:t xml:space="preserve">My professional ethos is anchored in continuous learning and ethical innovation. I regularly contribute to open-source projects on GitHub, participate in coding bootcamps focused on emerging technologies like AI/ML (e.g., developing a chatbot using Dialogflow for customer service automation), and stay current with industry trends through conferences like RuPy (Russian Python Conference) and the annual ITMO University Tech Forum. I recognize that Moscow is home to world-class educational institutions driving this innovation—partnering with entities like Skolkovo Innovation Center or MISIS University would be a privilege, allowing me to mentor junior engineers while absorbing cutting-edge research. This commitment to growth ensures I deliver not just code, but solutions that evolve with Moscow’s tech landscape.</w:t>
      </w:r>
    </w:p>
    <w:p>
      <w:pPr>
        <w:pStyle w:val="BodyText"/>
      </w:pPr>
      <w:r>
        <w:t xml:space="preserve">Why Moscow? The city represents the intersection of tradition and forward momentum—a place where ancient architecture coexists with futuristic innovation. As a Software Engineer, I am drawn to Moscow’s unique energy: its startups like Kaspersky Lab (cybersecurity) and established giants like Yandex (AI/transportation) are pioneering solutions that resonate globally while addressing local needs. Russia Moscow isn’t just a location; it’s a proving ground for engineering excellence where scale meets precision. I am not merely seeking employment—I seek to become part of a community that redefines what’s possible, from optimizing traffic algorithms for the city’s dense metro network to building platforms that empower small businesses across the vast Russian territory.</w:t>
      </w:r>
    </w:p>
    <w:p>
      <w:pPr>
        <w:pStyle w:val="BodyText"/>
      </w:pPr>
      <w:r>
        <w:t xml:space="preserve">I am equally passionate about contributing to Moscow’s sustainability goals through technology. During a recent project in Europe, I optimized cloud infrastructure to reduce carbon footprint by 25%—a practice I would champion here as Russia accelerates its green tech initiatives. The city’s commitment to digital transformation underpins national strategies like the "Digital Economy" program, and I am eager to support these efforts by developing energy-efficient applications that align with Moscow’s vision for a smarter, greener urban future.</w:t>
      </w:r>
    </w:p>
    <w:p>
      <w:pPr>
        <w:pStyle w:val="BodyText"/>
      </w:pPr>
      <w:r>
        <w:t xml:space="preserve">Finally, my personal motivation stems from a deep respect for Russian culture and history. I have immersed myself in Russian literature (Tolstoy’s *War and Peace*), studied the evolution of Soviet-era computing (like the BESM-6 mainframe), and traveled to Moscow for cultural events during international conferences. This appreciation informs my approach: I do not view engineering as a transactional task, but as a craft that serves people. In Moscow, where technology is woven into daily life—from mobile payments via Sberbank’s app to AI-driven public services—I am eager to build solutions that matter.</w:t>
      </w:r>
    </w:p>
    <w:p>
      <w:pPr>
        <w:pStyle w:val="BodyText"/>
      </w:pPr>
      <w:r>
        <w:t xml:space="preserve">In conclusion, this Personal Statement reflects my alignment with the technical rigor and cultural depth required of a Software Engineer in Russia Moscow. I bring proven expertise in scalable systems, a commitment to linguistic and cultural fluency, and an authentic passion for Moscow’s innovative spirit. I am not seeking just any role—I am ready to contribute immediately to projects that shape Russia’s digital tomorrow. My resume provides further detail on my achievements, but this statement captures my core conviction: To engineer solutions that are as resilient as Moscow’s history and as forward-looking as its future.</w:t>
      </w:r>
    </w:p>
    <w:p>
      <w:pPr>
        <w:pStyle w:val="BodyText"/>
      </w:pPr>
      <w:r>
        <w:t xml:space="preserve">I welcome the opportunity to discuss how my skills can support your team’s objectives in the heart of Russia’s tech revolution. Thank you for considering my application to join the Software Engineer community in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Moscow, Russia</dc:title>
  <dc:creator/>
  <dc:language>en</dc:language>
  <cp:keywords/>
  <dcterms:created xsi:type="dcterms:W3CDTF">2026-04-21T01:55:16Z</dcterms:created>
  <dcterms:modified xsi:type="dcterms:W3CDTF">2026-04-21T01:55:16Z</dcterms:modified>
</cp:coreProperties>
</file>

<file path=docProps/custom.xml><?xml version="1.0" encoding="utf-8"?>
<Properties xmlns="http://schemas.openxmlformats.org/officeDocument/2006/custom-properties" xmlns:vt="http://schemas.openxmlformats.org/officeDocument/2006/docPropsVTypes"/>
</file>