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4" w:name="Xba1aee7782570189d1c571b89cd8d59fdf3a4dd"/>
    <w:p>
      <w:pPr>
        <w:pStyle w:val="Heading1"/>
      </w:pPr>
      <w:r>
        <w:t xml:space="preserve">Personal Statement: Advancing Technology for Saudi Vision 2030 as a Software Engineer in Riyadh</w:t>
      </w:r>
    </w:p>
    <w:p>
      <w:pPr>
        <w:pStyle w:val="FirstParagraph"/>
      </w:pPr>
      <w:r>
        <w:t xml:space="preserve">In the dynamic heart of the Middle East, where tradition meets cutting-edge innovation, I stand ready to contribute my expertise as a dedicated Software Engineer to Riyadh’s transformative technological landscape. My professional journey has been meticulously aligned with Saudi Arabia’s visionary goals under Vision 2030, and I am deeply motivated to apply my technical skills within the vibrant ecosystem of</w:t>
      </w:r>
      <w:r>
        <w:t xml:space="preserve"> </w:t>
      </w:r>
      <w:r>
        <w:rPr>
          <w:bCs/>
          <w:b/>
        </w:rPr>
        <w:t xml:space="preserve">Riyadh</w:t>
      </w:r>
      <w:r>
        <w:t xml:space="preserve">, the capital city driving the nation’s digital renaissance. This personal statement outlines my commitment to excellence, cultural sensitivity, and technical innovation as I seek to become an integral part of Saudi Arabia’s tech advancement.</w:t>
      </w:r>
    </w:p>
    <w:bookmarkStart w:id="20" w:name="Xebf8c2f3614eadf89e6478884f51608a2c896b8"/>
    <w:p>
      <w:pPr>
        <w:pStyle w:val="Heading2"/>
      </w:pPr>
      <w:r>
        <w:t xml:space="preserve">Technical Expertise Aligned with Riyadh's Digital Ambitions</w:t>
      </w:r>
    </w:p>
    <w:p>
      <w:pPr>
        <w:pStyle w:val="FirstParagraph"/>
      </w:pPr>
      <w:r>
        <w:t xml:space="preserve">With over five years of experience designing scalable software solutions for enterprise clients across the Gulf region, I have honed my skills in cloud architecture (AWS, Azure), full-stack development (JavaScript, Python, React), and data engineering. My most recent project involved developing a real-time analytics platform for a major Riyadh-based healthcare provider, optimizing patient management systems to handle 500K+ daily transactions while ensuring HIPAA-compliant data security. This directly supports</w:t>
      </w:r>
      <w:r>
        <w:t xml:space="preserve"> </w:t>
      </w:r>
      <w:r>
        <w:rPr>
          <w:bCs/>
          <w:b/>
        </w:rPr>
        <w:t xml:space="preserve">Saudi Arabia</w:t>
      </w:r>
      <w:r>
        <w:t xml:space="preserve">’s goal to modernize public services through technology, demonstrating my ability to deliver solutions that align with national priorities. I am proficient in Agile methodologies and have led cross-functional teams of up to 12 engineers, consistently delivering projects 15% ahead of schedule – a skill I am eager to deploy within Riyadh’s burgeoning tech sector.</w:t>
      </w:r>
    </w:p>
    <w:p>
      <w:pPr>
        <w:pStyle w:val="BodyText"/>
      </w:pPr>
      <w:r>
        <w:t xml:space="preserve">What sets me apart is my strategic focus on solutions that serve Saudi Arabia’s unique needs. For instance, I recently developed an Arabic NLP module for a Riyadh fintech startup, enabling natural language processing for local dialects in banking applications. This project required deep cultural understanding to address linguistic nuances and user behavior patterns specific to</w:t>
      </w:r>
      <w:r>
        <w:t xml:space="preserve"> </w:t>
      </w:r>
      <w:r>
        <w:rPr>
          <w:bCs/>
          <w:b/>
        </w:rPr>
        <w:t xml:space="preserve">Saudi Arabia</w:t>
      </w:r>
      <w:r>
        <w:t xml:space="preserve">. I understand that technology in this region must be both globally competitive and locally resonant – a principle I embody through every line of code I write. My technical certifications (AWS Certified Solutions Architect, Microsoft Certified: Azure Developer) further validate my readiness to contribute immediately to Riyadh’s tech infrastructure projects, from smart city initiatives to digital government platforms.</w:t>
      </w:r>
    </w:p>
    <w:bookmarkEnd w:id="20"/>
    <w:bookmarkStart w:id="21" w:name="X9bc9f8b4e466656dd712547c583b867f9558fad"/>
    <w:p>
      <w:pPr>
        <w:pStyle w:val="Heading2"/>
      </w:pPr>
      <w:r>
        <w:t xml:space="preserve">Cultural Integration and Collaborative Approach</w:t>
      </w:r>
    </w:p>
    <w:p>
      <w:pPr>
        <w:pStyle w:val="FirstParagraph"/>
      </w:pPr>
      <w:r>
        <w:t xml:space="preserve">My commitment extends beyond technical execution. I have actively immersed myself in Saudi culture through language courses (achieving B1 level in Arabic) and participation in local tech meetups, including the Riyadh Tech Summit 2023. I recognize that successful software engineering in</w:t>
      </w:r>
      <w:r>
        <w:t xml:space="preserve"> </w:t>
      </w:r>
      <w:r>
        <w:rPr>
          <w:bCs/>
          <w:b/>
        </w:rPr>
        <w:t xml:space="preserve">Riyadh</w:t>
      </w:r>
      <w:r>
        <w:t xml:space="preserve"> </w:t>
      </w:r>
      <w:r>
        <w:t xml:space="preserve">requires respecting cultural contexts – from work-hour norms to communication styles. In my previous role with a multinational firm operating in Jeddah, I facilitated seamless collaboration between Western developers and Saudi stakeholders by implementing culturally attuned project management frameworks. This experience taught me that the most impactful software solutions are built through mutual respect and active listening, principles I will bring to every team in</w:t>
      </w:r>
      <w:r>
        <w:t xml:space="preserve"> </w:t>
      </w:r>
      <w:r>
        <w:rPr>
          <w:bCs/>
          <w:b/>
        </w:rPr>
        <w:t xml:space="preserve">Saudi Arabia</w:t>
      </w:r>
      <w:r>
        <w:t xml:space="preserve">.</w:t>
      </w:r>
    </w:p>
    <w:p>
      <w:pPr>
        <w:pStyle w:val="BodyText"/>
      </w:pPr>
      <w:r>
        <w:t xml:space="preserve">Moreover, I am deeply inspired by Riyadh’s evolution as a global tech hub. The city’s strategic investments – from the $21 billion NEOM project (with its technology corridor near Riyadh) to the King Abdullah Financial District (KAFD)’s smart infrastructure – reflect an ecosystem where innovation is prioritized at the national level. I am not merely seeking employment in</w:t>
      </w:r>
      <w:r>
        <w:t xml:space="preserve"> </w:t>
      </w:r>
      <w:r>
        <w:rPr>
          <w:bCs/>
          <w:b/>
        </w:rPr>
        <w:t xml:space="preserve">Riyadh</w:t>
      </w:r>
      <w:r>
        <w:t xml:space="preserve">; I aim to be a catalyst within this ecosystem. My vision aligns with Saudi Digital Government’s mandate for 90% online public services by 2030, and I am prepared to contribute to initiatives like the National Transformation Program through software solutions that enhance citizen experience while adhering to local governance standards.</w:t>
      </w:r>
    </w:p>
    <w:bookmarkEnd w:id="21"/>
    <w:bookmarkStart w:id="22" w:name="why-riyadh-commitment-to-a-shared-future"/>
    <w:p>
      <w:pPr>
        <w:pStyle w:val="Heading2"/>
      </w:pPr>
      <w:r>
        <w:t xml:space="preserve">Why Riyadh? Commitment to a Shared Future</w:t>
      </w:r>
    </w:p>
    <w:p>
      <w:pPr>
        <w:pStyle w:val="FirstParagraph"/>
      </w:pPr>
      <w:r>
        <w:t xml:space="preserve">Riyadh is more than a location for me; it represents the epicenter of Saudi Arabia’s technological awakening. The city’s blend of world-class infrastructure – from the AI-powered Riyadh Metro to the growing startup incubators in Zone 13 – creates an unparalleled environment for software engineers to innovate at scale. Unlike static tech markets,</w:t>
      </w:r>
      <w:r>
        <w:t xml:space="preserve"> </w:t>
      </w:r>
      <w:r>
        <w:rPr>
          <w:bCs/>
          <w:b/>
        </w:rPr>
        <w:t xml:space="preserve">Riyadh</w:t>
      </w:r>
      <w:r>
        <w:t xml:space="preserve"> </w:t>
      </w:r>
      <w:r>
        <w:t xml:space="preserve">offers a dynamic playground where my skills can directly impact millions of lives. I am particularly drawn to projects like the Saudi Digital Library, which aims to digitize 500K+ academic resources for educational institutions nationwide – an initiative requiring precisely the backend engineering and user-centric design expertise I possess.</w:t>
      </w:r>
    </w:p>
    <w:p>
      <w:pPr>
        <w:pStyle w:val="BodyText"/>
      </w:pPr>
      <w:r>
        <w:t xml:space="preserve">Furthermore, I recognize that building sustainable technology in</w:t>
      </w:r>
      <w:r>
        <w:t xml:space="preserve"> </w:t>
      </w:r>
      <w:r>
        <w:rPr>
          <w:bCs/>
          <w:b/>
        </w:rPr>
        <w:t xml:space="preserve">Saudi Arabia</w:t>
      </w:r>
      <w:r>
        <w:t xml:space="preserve"> </w:t>
      </w:r>
      <w:r>
        <w:t xml:space="preserve">requires long-term commitment. Unlike short-term contracts common in some markets, I am prepared to invest years growing with Riyadh’s tech community. This means not only delivering code but also mentoring junior developers, participating in industry workshops at institutions like King Saud University’s Computer Science Department, and contributing to local tech advocacy groups focused on ethical AI development – all while respecting Saudi values and national priorities.</w:t>
      </w:r>
    </w:p>
    <w:bookmarkEnd w:id="22"/>
    <w:bookmarkStart w:id="23" w:name="conclusion-engineering-tomorrows-riyadh"/>
    <w:p>
      <w:pPr>
        <w:pStyle w:val="Heading2"/>
      </w:pPr>
      <w:r>
        <w:t xml:space="preserve">Conclusion: Engineering Tomorrow's Riyadh</w:t>
      </w:r>
    </w:p>
    <w:p>
      <w:pPr>
        <w:pStyle w:val="FirstParagraph"/>
      </w:pPr>
      <w:r>
        <w:t xml:space="preserve">As a Software Engineer, I view myself as a bridge between global technological excellence and Saudi Arabia’s unique cultural and developmental needs. My technical foundation, coupled with my deep respect for the Kingdom’s vision, positions me to make immediate contributions to</w:t>
      </w:r>
      <w:r>
        <w:t xml:space="preserve"> </w:t>
      </w:r>
      <w:r>
        <w:rPr>
          <w:bCs/>
          <w:b/>
        </w:rPr>
        <w:t xml:space="preserve">Riyadh</w:t>
      </w:r>
      <w:r>
        <w:t xml:space="preserve">'s digital transformation. I am eager to bring my expertise in scalable cloud systems, Arabic-language AI solutions, and cross-cultural team leadership to companies driving Saudi Vision 2030 forward – whether it be STC’s digital services division, the Ministry of Communications and Information Technology, or innovative Riyadh-based startups.</w:t>
      </w:r>
    </w:p>
    <w:p>
      <w:pPr>
        <w:pStyle w:val="BodyText"/>
      </w:pPr>
      <w:r>
        <w:t xml:space="preserve">My personal statement is not merely an application; it is a promise. A promise to innovate with integrity, collaborate with humility, and build solutions that resonate deeply within the fabric of</w:t>
      </w:r>
      <w:r>
        <w:t xml:space="preserve"> </w:t>
      </w:r>
      <w:r>
        <w:rPr>
          <w:bCs/>
          <w:b/>
        </w:rPr>
        <w:t xml:space="preserve">Saudi Arabia</w:t>
      </w:r>
      <w:r>
        <w:t xml:space="preserve">. I am ready to leverage my skills for the advancement of Riyadh as a global technology leader, contributing to a future where software engineering in this city doesn’t just connect systems – it connects people, empowers communities, and accelerates Saudi Arabia’s journey toward becoming a knowledge-driven economy. The opportunity to engineer this future alongside Saudi professionals is not just my career aspiration; it is my purpose.</w:t>
      </w:r>
    </w:p>
    <w:p>
      <w:pPr>
        <w:pStyle w:val="BodyText"/>
      </w:pPr>
      <w:r>
        <w:t xml:space="preserve">With profound respect for the Kingdom's vision and unwavering commitment to excellence in software engineering, I eagerly anticipate contributing to</w:t>
      </w:r>
      <w:r>
        <w:t xml:space="preserve"> </w:t>
      </w:r>
      <w:r>
        <w:rPr>
          <w:bCs/>
          <w:b/>
        </w:rPr>
        <w:t xml:space="preserve">Riyadh</w:t>
      </w:r>
      <w:r>
        <w:t xml:space="preserve">'s technological legacy.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Riyadh, Saudi Arabia</dc:title>
  <dc:creator/>
  <dc:language>en</dc:language>
  <cp:keywords/>
  <dcterms:created xsi:type="dcterms:W3CDTF">2026-06-29T08:39:17Z</dcterms:created>
  <dcterms:modified xsi:type="dcterms:W3CDTF">2026-06-29T08:39:17Z</dcterms:modified>
</cp:coreProperties>
</file>

<file path=docProps/custom.xml><?xml version="1.0" encoding="utf-8"?>
<Properties xmlns="http://schemas.openxmlformats.org/officeDocument/2006/custom-properties" xmlns:vt="http://schemas.openxmlformats.org/officeDocument/2006/docPropsVTypes"/>
</file>