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ac17f9a0449060145d5d4481efb2847d4f92aed"/>
    <w:p>
      <w:pPr>
        <w:pStyle w:val="Heading1"/>
      </w:pPr>
      <w:r>
        <w:t xml:space="preserve">Personal Statement for Software Engineer Position in Sudan Khartoum</w:t>
      </w:r>
    </w:p>
    <w:p>
      <w:pPr>
        <w:pStyle w:val="FirstParagraph"/>
      </w:pPr>
      <w:r>
        <w:t xml:space="preserve">As a dedicated and innovative Software Engineer with over five years of experience developing scalable applications, I am writing to express my profound enthusiasm for contributing to Sudan's technological advancement through a role based in the vibrant heart of Khartoum. My career has been driven by a singular mission: to leverage software engineering as a catalyst for tangible social and economic progress within communities like those thriving in Sudan Khartoum. This personal statement outlines my technical expertise, commitment to local impact, and unwavering dedication to becoming an integral part of Khartoum's evolving digital ecosystem.</w:t>
      </w:r>
    </w:p>
    <w:p>
      <w:pPr>
        <w:pStyle w:val="BodyText"/>
      </w:pPr>
      <w:r>
        <w:t xml:space="preserve">My technical foundation is built upon proficiency in full-stack development using modern JavaScript frameworks (React, Node.js), Python for backend logic and data processing, and cloud infrastructure (AWS). I have successfully led the development of applications used by over 50,000 users across diverse sectors including healthcare logistics and agricultural supply chains. Crucially, my work has consistently prioritized accessibility and adaptability to low-bandwidth environments—critical considerations for expanding technology adoption in Khartoum's urban centers and surrounding regions. For instance, I recently engineered a mobile-first application that enabled small-scale farmers in rural Sudan to access real-time market prices via SMS-based interactions, bypassing the need for smartphones or consistent internet connectivity. This project directly addressed a core challenge faced by many communities in Sudan Khartoum: the digital divide that limits economic opportunity.</w:t>
      </w:r>
    </w:p>
    <w:p>
      <w:pPr>
        <w:pStyle w:val="BodyText"/>
      </w:pPr>
      <w:r>
        <w:t xml:space="preserve">What truly distinguishes my approach is my deep understanding of and commitment to Sudan Khartoum's unique socio-economic context. I have spent significant time engaging with local stakeholders—from community leaders in Omdurman markets to educators at Al Neelain University—gaining firsthand insight into the specific technological pain points facing our city. I recognize that effective software solutions for Sudan must be culturally resonant, linguistically accessible (I am fluent in Arabic and English), and designed with affordability as a core principle. My perspective isn't theoretical; it's forged through collaboration. During a recent internship at the Khartoum Tech Hub, I worked alongside local entrepreneurs to prototype an affordable inventory management system for street vendors using low-cost Android tablets, significantly reducing their operational costs by 30%. This experience solidified my belief that impactful engineering in Sudan Khartoum must emerge from within the community it serves.</w:t>
      </w:r>
    </w:p>
    <w:p>
      <w:pPr>
        <w:pStyle w:val="BodyText"/>
      </w:pPr>
      <w:r>
        <w:rPr>
          <w:bCs/>
          <w:b/>
        </w:rPr>
        <w:t xml:space="preserve">My vision as a Software Engineer for Sudan Khartoum is clear:</w:t>
      </w:r>
      <w:r>
        <w:t xml:space="preserve"> </w:t>
      </w:r>
      <w:r>
        <w:t xml:space="preserve">To develop technology that doesn't just function, but actively empowers. I see immense potential in harnessing software to address pressing local challenges—from optimizing water distribution networks across Khartoum's expanding neighborhoods to creating digital platforms that connect skilled artisans with regional markets. I am not merely seeking a job; I am seeking to become a trusted partner in Sudan's journey towards digital sovereignty, where technology serves human needs first and foremost.</w:t>
      </w:r>
    </w:p>
    <w:p>
      <w:pPr>
        <w:pStyle w:val="BodyText"/>
      </w:pPr>
      <w:r>
        <w:t xml:space="preserve">My commitment extends beyond code. I actively participate in Sudanese tech communities, mentoring young developers at the Khartoum Coding Academy and contributing to open-source projects focused on Arabic language processing—a vital step toward making digital tools truly inclusive for all Sudanese citizens. I understand that sustainable technological growth in Sudan Khartoum requires nurturing local talent and building robust infrastructure. My technical skills are complemented by strong communication abilities, enabling me to bridge the gap between complex technical requirements and the practical needs of end-users across varying levels of digital literacy.</w:t>
      </w:r>
    </w:p>
    <w:p>
      <w:pPr>
        <w:pStyle w:val="BodyText"/>
      </w:pPr>
      <w:r>
        <w:t xml:space="preserve">Furthermore, I am acutely aware of Sudan's dynamic economic landscape and the pivotal role technology plays in fostering resilience and opportunity. In a city like Khartoum, where entrepreneurship is rapidly growing amid economic transformation, software solutions are not luxuries but essential tools for small businesses to compete globally and for citizens to access vital services. My experience developing secure payment gateways that comply with evolving financial regulations in emerging markets positions me to contribute immediately to projects enhancing Sudan's digital economy—whether supporting mobile banking initiatives or building platforms for e-commerce growth within the Khartoum metropolitan area.</w:t>
      </w:r>
    </w:p>
    <w:p>
      <w:pPr>
        <w:pStyle w:val="BodyText"/>
      </w:pPr>
      <w:r>
        <w:t xml:space="preserve">What drives me is the tangible difference technology can make in daily life. I recall a vendor at Al-Sayyid market in Khartoum West who told me, "This app saved me from wasting my entire day searching for buyers." That moment crystallized my purpose: to build software that solves real problems, where it matters most. In Sudan Khartoum, with its rich cultural heritage and burgeoning entrepreneurial spirit, there is an unprecedented opportunity to create technology that uplifts communities and fuels inclusive growth.</w:t>
      </w:r>
    </w:p>
    <w:p>
      <w:pPr>
        <w:pStyle w:val="BodyText"/>
      </w:pPr>
      <w:r>
        <w:t xml:space="preserve">My technical skills are well-honed, but my greatest asset for this role is my deep-seated understanding of Sudan Khartoum's context and my unwavering commitment to contributing meaningfully within it. I am eager to bring my expertise in scalable application development, user-centered design, and community-focused problem-solving to your organization. I am not just seeking a position as a Software Engineer; I seek an opportunity to be part of Sudan's digital future from the ground up, right here in Khartoum.</w:t>
      </w:r>
    </w:p>
    <w:p>
      <w:pPr>
        <w:pStyle w:val="BodyText"/>
      </w:pPr>
      <w:r>
        <w:t xml:space="preserve">I am confident that my proactive approach, technical capabilities rooted in practical necessity, and genuine passion for driving positive change within Sudan Khartoum align perfectly with your mission. I welcome the opportunity to discuss how my vision and skills can contribute to your team's success as we build a more connected, prosperous future for all citizens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Sudan Khartoum</dc:title>
  <dc:creator/>
  <dc:language>en</dc:language>
  <cp:keywords/>
  <dcterms:created xsi:type="dcterms:W3CDTF">2026-07-13T08:07:34Z</dcterms:created>
  <dcterms:modified xsi:type="dcterms:W3CDTF">2026-07-13T08:07:34Z</dcterms:modified>
</cp:coreProperties>
</file>

<file path=docProps/custom.xml><?xml version="1.0" encoding="utf-8"?>
<Properties xmlns="http://schemas.openxmlformats.org/officeDocument/2006/custom-properties" xmlns:vt="http://schemas.openxmlformats.org/officeDocument/2006/docPropsVTypes"/>
</file>