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4" w:name="X8f3b69790f6140ce48f102f6c7910f1d2ed1234"/>
    <w:p>
      <w:pPr>
        <w:pStyle w:val="Heading1"/>
      </w:pPr>
      <w:r>
        <w:t xml:space="preserve">Personal Statement: A Passionate Software Engineer Eager to Contribute to United States Miami's Tech Ecosystem</w:t>
      </w:r>
    </w:p>
    <w:p>
      <w:pPr>
        <w:pStyle w:val="FirstParagraph"/>
      </w:pPr>
      <w:r>
        <w:t xml:space="preserve">As a dedicated and innovative Software Engineer with five years of progressive experience in full-stack development, cloud infrastructure, and collaborative problem-solving, I am writing this Personal Statement to express my profound enthusiasm for contributing my technical expertise and cultural alignment to the vibrant technology community in United States Miami. My career has been defined by building scalable applications that solve real-world problems, and I am particularly drawn to Miami’s unique position as a dynamic hub of innovation where global connectivity meets entrepreneurial spirit—a perfect environment for a Software Engineer to thrive.</w:t>
      </w:r>
    </w:p>
    <w:bookmarkStart w:id="20" w:name="Xae6c8f652140619a6aa77edb7280556e99cfbf4"/>
    <w:p>
      <w:pPr>
        <w:pStyle w:val="Heading2"/>
      </w:pPr>
      <w:r>
        <w:t xml:space="preserve">Professional Foundation: Technical Excellence with Purpose</w:t>
      </w:r>
    </w:p>
    <w:p>
      <w:pPr>
        <w:pStyle w:val="FirstParagraph"/>
      </w:pPr>
      <w:r>
        <w:t xml:space="preserve">Throughout my career, I have honed my skills in developing robust, user-centric software solutions using modern technologies including Java Spring Boot, Python (Django/Flask), React, and AWS cloud services. My most recent role at a fintech startup in Austin involved leading the development of a mobile banking platform adopted by over 500,000 users across the United States. This project required me to navigate complex compliance requirements while optimizing for performance—skills directly transferable to Miami’s thriving financial and tourism sectors. I take pride in writing clean, maintainable code that prioritizes accessibility and security, as demonstrated when I reduced application load times by 40% through strategic database indexing and caching strategies.</w:t>
      </w:r>
    </w:p>
    <w:p>
      <w:pPr>
        <w:pStyle w:val="BodyText"/>
      </w:pPr>
      <w:r>
        <w:t xml:space="preserve">What distinguishes me is not just technical proficiency but a commitment to collaborative engineering. In my previous position, I mentored three junior developers in adopting Agile methodologies, resulting in a 30% increase in team velocity. I thrive in cross-functional environments where diverse perspectives fuel innovation—exactly the culture that defines Miami’s tech scene, where Latin American entrepreneurship intersects with global technology trends.</w:t>
      </w:r>
    </w:p>
    <w:bookmarkEnd w:id="20"/>
    <w:bookmarkStart w:id="21" w:name="X14bdcb99c92e50c0b438eaecd9a80c512fe7f4c"/>
    <w:p>
      <w:pPr>
        <w:pStyle w:val="Heading2"/>
      </w:pPr>
      <w:r>
        <w:t xml:space="preserve">Why United States Miami? A Cultural and Professional Convergence</w:t>
      </w:r>
    </w:p>
    <w:p>
      <w:pPr>
        <w:pStyle w:val="FirstParagraph"/>
      </w:pPr>
      <w:r>
        <w:t xml:space="preserve">Miami is more than a location for me; it represents the ideal convergence of my professional aspirations and personal values. Unlike traditional tech hubs, Miami offers an unparalleled ecosystem where software engineering directly impacts cultural exchange, tourism infrastructure, and international business. I am deeply inspired by how companies like Magic Leap (with its South Florida R&amp;D center), Cvent (headquartered in Miami), and local startups such as</w:t>
      </w:r>
      <w:r>
        <w:t xml:space="preserve"> </w:t>
      </w:r>
      <w:r>
        <w:rPr>
          <w:iCs/>
          <w:i/>
        </w:rPr>
        <w:t xml:space="preserve">Ello</w:t>
      </w:r>
      <w:r>
        <w:t xml:space="preserve"> </w:t>
      </w:r>
      <w:r>
        <w:t xml:space="preserve">are leveraging technology to connect global markets through the lens of a multicultural city. The vision of "Silicon Beach" emerging along Biscayne Boulevard resonates with my belief that technology should serve human connection.</w:t>
      </w:r>
    </w:p>
    <w:p>
      <w:pPr>
        <w:pStyle w:val="BodyText"/>
      </w:pPr>
      <w:r>
        <w:t xml:space="preserve">The unique challenges Miami presents excite me: building solutions for a city that serves 14 million annual tourists, supports international trade via the Port of Miami, and navigates climate-resilient infrastructure needs. For instance, I am eager to apply my experience in real-time data processing to develop smart transportation apps that reduce congestion in our vibrant neighborhoods—from Wynwood’s art galleries to South Beach’s bustling resorts. In United States Miami, software isn’t just about code; it’s about enabling the daily lives of a community where Spanish and English flow seamlessly, where Caribbean rhythms meet tech innovation.</w:t>
      </w:r>
    </w:p>
    <w:bookmarkEnd w:id="21"/>
    <w:bookmarkStart w:id="22" w:name="Xc009c26cbdce38c927578099331a135514122ec"/>
    <w:p>
      <w:pPr>
        <w:pStyle w:val="Heading2"/>
      </w:pPr>
      <w:r>
        <w:t xml:space="preserve">Alignment with Miami's Tech Vision and Community</w:t>
      </w:r>
    </w:p>
    <w:p>
      <w:pPr>
        <w:pStyle w:val="FirstParagraph"/>
      </w:pPr>
      <w:r>
        <w:t xml:space="preserve">I have actively engaged with Miami’s technical community to ensure my values align with its trajectory. I regularly attend events hosted by Miamians in Technology (MiT) and have volunteered at Code for South Florida hackathons, where we developed a tool connecting local nonprofits with tech volunteers during the 2023 hurricane season. These experiences reinforced that Miami’s tech growth is deeply rooted in community impact—a perspective I bring to every project. I also admire how Miami’s universities (like FIU and UM) are cultivating talent pipelines through initiatives like the Center for Cybersecurity, ensuring continuous innovation.</w:t>
      </w:r>
    </w:p>
    <w:p>
      <w:pPr>
        <w:pStyle w:val="BodyText"/>
      </w:pPr>
      <w:r>
        <w:t xml:space="preserve">Crucially, as a Software Engineer committed to ethical development, I recognize that Miami’s growth must be inclusive. I’ve advocated for accessible design in past projects—ensuring applications work across low-bandwidth scenarios common in diverse urban settings—and would champion similar practices here. United States Miami isn’t just about building apps; it’s about building equitable solutions for a city that reflects the future of global connectivity.</w:t>
      </w:r>
    </w:p>
    <w:bookmarkEnd w:id="22"/>
    <w:bookmarkStart w:id="23" w:name="X1bc09aac7381992a9ced7dc93ee231c171a20e5"/>
    <w:p>
      <w:pPr>
        <w:pStyle w:val="Heading2"/>
      </w:pPr>
      <w:r>
        <w:t xml:space="preserve">Future Contributions: Engineering Miami's Next Chapter</w:t>
      </w:r>
    </w:p>
    <w:p>
      <w:pPr>
        <w:pStyle w:val="FirstParagraph"/>
      </w:pPr>
      <w:r>
        <w:t xml:space="preserve">Looking ahead, I aim to contribute to projects that merge cutting-edge technology with Miami’s cultural heartbeat. I am particularly interested in developing AI-driven tools for small businesses in Little Havana or designing sustainable logistics platforms for the Port of Miami’s maritime operations—areas where my background in scalable backend systems and data analytics would deliver immediate value. My long-term goal is to become a technical leader who helps shape Miami into a model for how technology can empower diverse communities, not just as a city on the map, but as an inspiration for global cities.</w:t>
      </w:r>
    </w:p>
    <w:p>
      <w:pPr>
        <w:pStyle w:val="BodyText"/>
      </w:pPr>
      <w:r>
        <w:t xml:space="preserve">As I prepare to relocate to United States Miami, I am ready to bring my passion for clean code, collaborative leadership, and community-focused innovation. My Professional Statement isn’t merely an introduction—it’s a commitment: To build software that matters here in Miami, with Miami. I am eager to collaborate with forward-thinking teams who see technology as a bridge between cultures and ideas, and I am confident my skills will accelerate your mission while enriching the unique spirit of this extraordinary city.</w:t>
      </w:r>
    </w:p>
    <w:p>
      <w:pPr>
        <w:pStyle w:val="BodyText"/>
      </w:pPr>
      <w:r>
        <w:t xml:space="preserve">Thank you for considering this Personal Statement. I welcome the opportunity to discuss how my expertise as a Software Engineer can contribute to Miami’s technological renaissance.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United States Miami</dc:title>
  <dc:creator/>
  <dc:language>en</dc:language>
  <cp:keywords/>
  <dcterms:created xsi:type="dcterms:W3CDTF">2026-07-13T14:24:18Z</dcterms:created>
  <dcterms:modified xsi:type="dcterms:W3CDTF">2026-07-13T14:24:18Z</dcterms:modified>
</cp:coreProperties>
</file>

<file path=docProps/custom.xml><?xml version="1.0" encoding="utf-8"?>
<Properties xmlns="http://schemas.openxmlformats.org/officeDocument/2006/custom-properties" xmlns:vt="http://schemas.openxmlformats.org/officeDocument/2006/docPropsVTypes"/>
</file>