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fc7303a4a5a30de865269e6b3fb76cd34dc1108"/>
    <w:p>
      <w:pPr>
        <w:pStyle w:val="Heading1"/>
      </w:pPr>
      <w:r>
        <w:t xml:space="preserve">Personal Statement: A Lifelong Commitment to Inclusive Education in Brazil Rio de Janeiro</w:t>
      </w:r>
    </w:p>
    <w:p>
      <w:pPr>
        <w:pStyle w:val="FirstParagraph"/>
      </w:pPr>
      <w:r>
        <w:t xml:space="preserve">As I prepare to submit this Personal Statement for the position of Special Education Teacher in Brazil Rio de Janeiro, I find myself reflecting on a journey defined by passion, purpose, and unwavering dedication to educational equity. For over eight years, my professional life has revolved around empowering students with diverse learning needs within the vibrant yet complex educational landscape of Rio de Janeiro. This document encapsulates not merely my qualifications, but my profound commitment to transforming classrooms into spaces where every child—regardless of physical, cognitive, or emotional challenges—can thrive as a valued member of our community.</w:t>
      </w:r>
    </w:p>
    <w:p>
      <w:pPr>
        <w:pStyle w:val="BodyText"/>
      </w:pPr>
      <w:r>
        <w:t xml:space="preserve">My academic foundation began at the Federal University of Rio de Janeiro (UFRJ), where I earned a Bachelor's in Special Education with honors. My thesis, "Barriers and Bridges: Inclusive Pedagogy in Urban Brazilian Schools," analyzed data from 15 public schools across Rio's favelas and affluent districts. This research revealed that while Brazil's Lei de Diretrizes e Bases da Educação (LDB) mandates inclusive education, implementation remains uneven due to systemic underfunding and teacher training gaps—challenges I have confronted daily in Rio's classrooms. My subsequent Master's degree at Pontifícia Universidade Católica do Rio de Janeiro (PUC-Rio) focused on neurodiversity in early childhood education, directly addressing the growing need for specialized support in cities like Rio where access to resources is often limited by socioeconomic barriers.</w:t>
      </w:r>
    </w:p>
    <w:p>
      <w:pPr>
        <w:pStyle w:val="BodyText"/>
      </w:pPr>
      <w:r>
        <w:t xml:space="preserve">My teaching career has been deeply rooted in the heart of Brazil Rio de Janeiro. For five years, I served as a Special Education Teacher at Escola Municipal Professora Maria das Graças, a public school in Complexo do Alemão—a densely populated neighborhood with high rates of poverty and limited educational infrastructure. There, I developed individualized education plans (IEPs) for 32 students with autism spectrum disorder, cerebral palsy, and intellectual disabilities. One particularly transformative experience involved creating a sensory-friendly classroom environment using recycled materials from local communities—turning discarded cardboard boxes into tactile learning tools that reduced anxiety for non-verbal students. This project was recognized by Rio's Department of Education as a model for resourceful inclusive practice in under-resourced settings.</w:t>
      </w:r>
    </w:p>
    <w:p>
      <w:pPr>
        <w:pStyle w:val="BodyText"/>
      </w:pPr>
      <w:r>
        <w:t xml:space="preserve">What sets me apart as a Special Education Teacher is my culturally responsive approach to education in Brazil. I understand that Rio de Janeiro’s diversity—encompassing Afro-Brazilian, Indigenous, LGBTQ+, and immigrant communities—demands pedagogical flexibility. When working with a young student from the Maracanã neighborhood who experienced severe dyslexia alongside cultural trauma from family displacement, I collaborated with community leaders to integrate Afro-Brazilian storytelling techniques into literacy lessons. This not only accelerated his reading progress but also affirmed his identity—a practice aligned with Brazil's National Policy for Special Education in the Perspective of Inclusive Education (2014). I regularly attend workshops on Brazil's "Educação Inclusiva" framework, ensuring my methods comply with federal guidelines while respecting local cultural nuances.</w:t>
      </w:r>
    </w:p>
    <w:p>
      <w:pPr>
        <w:pStyle w:val="BodyText"/>
      </w:pPr>
      <w:r>
        <w:t xml:space="preserve">Challenges in Rio de Janeiro require innovative solutions. During the 2021 pandemic, when school closures disproportionately affected vulnerable students in favelas, I pioneered a hybrid support model using WhatsApp and community radio. For students without internet access, I recorded audio lessons featuring local artists explaining concepts through samba rhythms—a culturally resonant method that maintained engagement despite technological barriers. This initiative was later adopted by 12 schools across the city and demonstrated how creative adaptation can bridge the digital divide in Brazil’s education system.</w:t>
      </w:r>
    </w:p>
    <w:p>
      <w:pPr>
        <w:pStyle w:val="BodyText"/>
      </w:pPr>
      <w:r>
        <w:t xml:space="preserve">My commitment extends beyond classroom walls. I partner with NGOs like Instituto Educar to provide free workshops for families of children with special needs, addressing Brazil's critical gap in parental support systems. In a recent community forum at Parque do Flamengo, I trained 75 caregivers on navigating Rio's education bureaucracy—a process many find intimidating due to language barriers and complex paperwork. This work embodies my belief that inclusive education must empower entire communities, not just individual students.</w:t>
      </w:r>
    </w:p>
    <w:p>
      <w:pPr>
        <w:pStyle w:val="BodyText"/>
      </w:pPr>
      <w:r>
        <w:t xml:space="preserve">I recognize that becoming an effective Special Education Teacher in Brazil Rio de Janeiro requires more than technical skills—it demands humility, cultural intelligence, and relentless advocacy. I’ve witnessed how a single teacher’s dedication can shift a child’s trajectory: like Mateus, a 10-year-old with Down syndrome who now reads independently after we incorporated his love of capoeira into our literacy curriculum. His success story isn’t unique; it’s proof that when we meet students where they are—with patience, creativity, and respect—we unlock potential previously unseen.</w:t>
      </w:r>
    </w:p>
    <w:p>
      <w:pPr>
        <w:pStyle w:val="BodyText"/>
      </w:pPr>
      <w:r>
        <w:t xml:space="preserve">Looking ahead, I am eager to contribute to Rio de Janeiro’s evolving educational ecosystem. I advocate for expanded funding for assistive technology in public schools and believe in leveraging Brazil’s recent advances like the "Inclusion Quota" law (Law 13.146/2015) to create more accessible learning environments. As a Special Education Teacher, I will continue collaborating with colleagues across Rio's education network—sharing strategies that honor both national policies and local realities. My goal is to become a mentor for new teachers entering the field, particularly those from communities like mine who understand the cultural context of Rio de Janeiro firsthand.</w:t>
      </w:r>
    </w:p>
    <w:p>
      <w:pPr>
        <w:pStyle w:val="BodyText"/>
      </w:pPr>
      <w:r>
        <w:t xml:space="preserve">This Personal Statement reflects my lived commitment to building an inclusive Brazil where every child’s right to education is not just legally protected but actively lived. I do not seek merely a position; I seek partnership with Rio de Janeiro’s educational community to transform classrooms into sanctuaries of belonging. In the words of Brazilian educator Paulo Freire, "Education is not the filling of a pail, but the lighting of a fire." For me, this fire ignites in Rio’s classrooms every day as we light paths for students who deserve nothing less than extraordinary opportunities.</w:t>
      </w:r>
    </w:p>
    <w:p>
      <w:pPr>
        <w:pStyle w:val="BodyText"/>
      </w:pPr>
      <w:r>
        <w:t xml:space="preserve">As I stand ready to join your team, I offer not just my certifications and experience—but my heart, my hands, and my unwavering belief that in Brazil Rio de Janeiro’s schools, inclusion is not an aspiration. It is the foundation upon which we build a more just future for all children.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Special Education Teacher</dc:title>
  <dc:creator/>
  <dc:language>en</dc:language>
  <cp:keywords/>
  <dcterms:created xsi:type="dcterms:W3CDTF">2026-07-23T20:10:26Z</dcterms:created>
  <dcterms:modified xsi:type="dcterms:W3CDTF">2026-07-23T20:10:26Z</dcterms:modified>
</cp:coreProperties>
</file>

<file path=docProps/custom.xml><?xml version="1.0" encoding="utf-8"?>
<Properties xmlns="http://schemas.openxmlformats.org/officeDocument/2006/custom-properties" xmlns:vt="http://schemas.openxmlformats.org/officeDocument/2006/docPropsVTypes"/>
</file>