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Mumbai,</w:t>
      </w:r>
      <w:r>
        <w:t xml:space="preserve"> </w:t>
      </w:r>
      <w:r>
        <w:t xml:space="preserve">India</w:t>
      </w:r>
    </w:p>
    <w:bookmarkStart w:id="20" w:name="X171169b96ced4d71925bcb9a5428d135ca8d7b9"/>
    <w:p>
      <w:pPr>
        <w:pStyle w:val="Heading1"/>
      </w:pPr>
      <w:r>
        <w:t xml:space="preserve">Personal Statement: Dedicated Pathway to Inclusive Education in Mumbai, India</w:t>
      </w:r>
    </w:p>
    <w:p>
      <w:pPr>
        <w:pStyle w:val="FirstParagraph"/>
      </w:pPr>
      <w:r>
        <w:t xml:space="preserve">As a deeply committed educator with over five years of specialized experience within the Indian education landscape, I write this Personal Statement to express my profound enthusiasm for the role of Special Education Teacher at an institution serving children across Mumbai, India. My journey has been defined by a relentless pursuit of equity in education—a mission that finds its most urgent and vibrant expression within the complex, dynamic mosaic of Mumbai’s diverse communities.</w:t>
      </w:r>
    </w:p>
    <w:p>
      <w:pPr>
        <w:pStyle w:val="BodyText"/>
      </w:pPr>
      <w:r>
        <w:t xml:space="preserve">Mumbai is not merely a location on a map for me; it is the living classroom where I have witnessed the extraordinary resilience of children navigating learning barriers amidst immense socio-economic diversity. From the bustling neighborhoods of Dharavi to the suburban stretches near Thane, and within government schools across Mumbai’s administrative zones, I have observed how systemic challenges—overcrowded classrooms, resource limitations, and cultural misunderstandings about disability—create significant hurdles for children with special needs. This reality fuels my resolve: every child in Mumbai deserves an education tailored to their unique potential, not a one-size-fits-all approach. My professional identity as a Special Education Teacher is intrinsically linked to addressing these specific challenges within the Indian context.</w:t>
      </w:r>
    </w:p>
    <w:p>
      <w:pPr>
        <w:pStyle w:val="BodyText"/>
      </w:pPr>
      <w:r>
        <w:t xml:space="preserve">My academic foundation includes a Bachelor of Special Education (B.Ed.) with specialization in Learning Disabilities and Autism Spectrum Disorders from Mumbai University, complemented by a National Certificate in Inclusive Education (NIE) accredited by the Government of India’s Ministry of Social Justice. This formal training was essential, but it was my hands-on experience within Mumbai's unique ecosystem that truly shaped my practice. I worked as an inclusive education facilitator at a government primary school in Andheri West, supporting 25+ children with varied needs—intellectual disabilities, autism, cerebral palsy, and speech impediments—in a setting where teacher-student ratios often exceeded 1:40. Here, I learned that effective Special Education Teacher practice in India demands cultural humility and adaptive ingenuity. We couldn’t rely on imported assistive technology; instead, we crafted low-cost sensory tools from recycled materials like plastic bottles for visual tracking and clay for fine motor development, using locally available resources to maximize impact.</w:t>
      </w:r>
    </w:p>
    <w:p>
      <w:pPr>
        <w:pStyle w:val="BodyText"/>
      </w:pPr>
      <w:r>
        <w:t xml:space="preserve">My teaching philosophy centers on the transformative power of individualized learning plans (ILPs) grounded in India’s Rights of Persons with Disabilities Act (RPWD), 2016. I meticulously design ILPs that respect each child’s cultural and linguistic background—often integrating Marathi, Hindi, or regional dialects into communication strategies. For instance, I developed a sign language curriculum for Marathi-speaking children with hearing impairments in collaboration with the local municipal corporation’s disability cell, ensuring accessibility without compromising on the richness of Mumbai's linguistic heritage. Assessment is never punitive; it’s a continuous dialogue involving parents, classroom teachers, and the child themselves through portfolios and observation—aligning perfectly with India's evolving focus on holistic assessment under NEP 2020.</w:t>
      </w:r>
    </w:p>
    <w:p>
      <w:pPr>
        <w:pStyle w:val="BodyText"/>
      </w:pPr>
      <w:r>
        <w:t xml:space="preserve">Crucially, I understand that a Special Education Teacher in Mumbai cannot work in isolation. The true impact emerges through meaningful community partnership. I have actively engaged with parents from varied socio-economic backgrounds—many of whom are daily wage laborers or street vendors—through regular home visits and multilingual parent workshops held at local community centers (like the one run by SNEHA in Dharavi). These sessions demystify disability, empower caregivers with simple strategies for reinforcement at home, and foster a shared vision for the child’s success. I have also collaborated closely with NGOs such as CRY (Child Rights and You) Mumbai and Pratham to extend support beyond classroom walls, advocating for better infrastructure in local schools and connecting families with government schemes like SAMARTH (Strengthening Action on Mental Health Awareness &amp; Research Training).</w:t>
      </w:r>
    </w:p>
    <w:p>
      <w:pPr>
        <w:pStyle w:val="BodyText"/>
      </w:pPr>
      <w:r>
        <w:t xml:space="preserve">What sets my approach apart is the unwavering focus on *integration* rather than segregation. Mumbai’s classrooms are a microcosm of India itself—diverse, vibrant, and demanding. I champion inclusive education models where children with special needs learn alongside their neurotypical peers in mainstream settings, supported by trained classroom assistants and modified curricula that adhere to CBSE and Maharashtra State Board guidelines. This isn't just about academic inclusion; it's about fostering empathy and social cohesion from a young age—a vision essential for Mumbai’s future as a truly inclusive city. I have successfully transitioned numerous students with mild intellectual disabilities into regular mainstream classes through this integrated approach, demonstrating tangible progress within the Indian education framework.</w:t>
      </w:r>
    </w:p>
    <w:p>
      <w:pPr>
        <w:pStyle w:val="BodyText"/>
      </w:pPr>
      <w:r>
        <w:t xml:space="preserve">My commitment is not theoretical; it is forged in the daily realities of Mumbai. I recall a student named Priya from Bandra, who initially withdrew in fear due to her dyslexia and limited access to reading materials at home. Through targeted, play-based literacy activities using Marathi folk tales and parental engagement sessions conducted during evening hours when her family was available, she not only began reading simple stories but also blossomed into a confident participant in class. Stories like Priya’s are why I dedicate myself to the demanding yet profoundly rewarding work of a Special Education Teacher in India. The joy of witnessing a child overcome an obstacle—whether through speech therapy using local language cues or mastering math concepts with counting beads made from recycled paper—is the heartbeat of this profession here.</w:t>
      </w:r>
    </w:p>
    <w:p>
      <w:pPr>
        <w:pStyle w:val="BodyText"/>
      </w:pPr>
      <w:r>
        <w:t xml:space="preserve">India’s educational landscape, especially in a megacity like Mumbai, is at an inflection point. With initiatives like the National Education Policy 2020 emphasizing inclusivity and accessible infrastructure for persons with disabilities, the need for skilled, compassionate Special Education Teachers has never been greater. I am ready to contribute my expertise in evidence-based strategies, deep cultural understanding of Mumbai’s communities, and unwavering advocacy to your institution. I am not just seeking a position; I seek a partnership in building a Mumbai where every child—regardless of ability—is empowered to learn, thrive, and contribute fully to our vibrant society. Together, we can transform the promise of inclusive education into an everyday reality for Mumbai’s children.</w:t>
      </w:r>
    </w:p>
    <w:p>
      <w:pPr>
        <w:pStyle w:val="BodyText"/>
      </w:pPr>
      <w:r>
        <w:t xml:space="preserve">I am eager to bring my dedication, practical experience within India's unique context, and passion for equitable learning to your esteemed institution. Thank you for considering my application as a Special Education Teacher committed to Mumbai's most vulnerable learners.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 Mumbai, India</dc:title>
  <dc:creator/>
  <cp:keywords/>
  <dcterms:created xsi:type="dcterms:W3CDTF">2026-07-23T02:22:08Z</dcterms:created>
  <dcterms:modified xsi:type="dcterms:W3CDTF">2026-07-23T02:22:08Z</dcterms:modified>
</cp:coreProperties>
</file>

<file path=docProps/custom.xml><?xml version="1.0" encoding="utf-8"?>
<Properties xmlns="http://schemas.openxmlformats.org/officeDocument/2006/custom-properties" xmlns:vt="http://schemas.openxmlformats.org/officeDocument/2006/docPropsVTypes"/>
</file>