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X44f8a014182d0efb537352472324e2cab57f08d"/>
    <w:p>
      <w:pPr>
        <w:pStyle w:val="Heading1"/>
      </w:pPr>
      <w:r>
        <w:t xml:space="preserve">Personal Statement: Dedicated Special Education Teacher Eager to Serve the Educational Community of Italy Naples</w:t>
      </w:r>
    </w:p>
    <w:p>
      <w:pPr>
        <w:pStyle w:val="FirstParagraph"/>
      </w:pPr>
      <w:r>
        <w:t xml:space="preserve">In the heart of Southern Italy, where ancient history breathes through cobblestone streets and vibrant culture thrives amidst the Mediterranean sun, I stand ready to contribute my passion and expertise as a dedicated Special Education Teacher. This</w:t>
      </w:r>
      <w:r>
        <w:t xml:space="preserve"> </w:t>
      </w:r>
      <w:r>
        <w:rPr>
          <w:bCs/>
          <w:b/>
        </w:rPr>
        <w:t xml:space="preserve">Personal Statement</w:t>
      </w:r>
      <w:r>
        <w:t xml:space="preserve"> </w:t>
      </w:r>
      <w:r>
        <w:t xml:space="preserve">embodies my profound commitment to inclusive education within the unique context of</w:t>
      </w:r>
      <w:r>
        <w:t xml:space="preserve"> </w:t>
      </w:r>
      <w:r>
        <w:rPr>
          <w:bCs/>
          <w:b/>
        </w:rPr>
        <w:t xml:space="preserve">Italy Naples</w:t>
      </w:r>
      <w:r>
        <w:t xml:space="preserve">, a city renowned for its resilience, warmth, and deep-rooted community spirit. My journey in special education spans over eight years across diverse settings, but it is the specific challenges and opportunities inherent in serving students within the Campania region—particularly Naples—that fuels my purpose.</w:t>
      </w:r>
    </w:p>
    <w:bookmarkStart w:id="20" w:name="Xb1b4ddc59b3353c4b09289e53c70155f218564c"/>
    <w:p>
      <w:pPr>
        <w:pStyle w:val="Heading2"/>
      </w:pPr>
      <w:r>
        <w:t xml:space="preserve">Philosophy Rooted in Inclusion and Cultural Respect</w:t>
      </w:r>
    </w:p>
    <w:p>
      <w:pPr>
        <w:pStyle w:val="FirstParagraph"/>
      </w:pPr>
      <w:r>
        <w:t xml:space="preserve">My educational philosophy centers on the fundamental belief that every child possesses unique potential, deserving of an environment where they feel valued, understood, and empowered to learn. This principle is not merely theoretical for me; it is deeply personal and acutely relevant to the Italian context. I understand that in</w:t>
      </w:r>
      <w:r>
        <w:t xml:space="preserve"> </w:t>
      </w:r>
      <w:r>
        <w:rPr>
          <w:bCs/>
          <w:b/>
        </w:rPr>
        <w:t xml:space="preserve">Italy Naples</w:t>
      </w:r>
      <w:r>
        <w:t xml:space="preserve">, education extends beyond academic achievement to encompass social integration within a rich cultural tapestry. My approach aligns seamlessly with Italy's commitment to inclusive education as enshrined in Law 104/1992 and the subsequent educational reforms emphasizing individualized learning paths. I am not just an educator; I am a collaborator, working alongside classroom teachers, parents, therapists, and local community resources to build comprehensive support systems tailored to each student's needs within the specific social fabric of Naples.</w:t>
      </w:r>
    </w:p>
    <w:bookmarkEnd w:id="20"/>
    <w:bookmarkStart w:id="21" w:name="X6be31ec4725058f14ff956826bc48f3f337571d"/>
    <w:p>
      <w:pPr>
        <w:pStyle w:val="Heading2"/>
      </w:pPr>
      <w:r>
        <w:t xml:space="preserve">Professional Experience: Adapting to Naples' Unique Educational Landscape</w:t>
      </w:r>
    </w:p>
    <w:p>
      <w:pPr>
        <w:pStyle w:val="FirstParagraph"/>
      </w:pPr>
      <w:r>
        <w:t xml:space="preserve">My experience has prepared me for the dynamic environment of education in a city like Naples. In my previous role at an inclusive school in Rome, I successfully developed and implemented Individualized Education Plans (IEPs) for students with diverse learning differences, including Autism Spectrum Disorder (ASD), Dyslexia, ADHD, and physical disabilities. I honed strategies such as multi-sensory instruction (drawing from Orton-Gillingham principles for literacy challenges), social-emotional learning curricula adapted to Italian contexts, and the effective use of assistive technology – all while navigating the complexities of working within a structured national educational system. Crucially, I have developed a profound respect for the central role families play in an Italian child's education. In Naples, where family bonds are exceptionally strong and often involve extended kinship networks, I prioritize building genuine trust through consistent communication in Italian (I hold B2 level proficiency and am actively improving), understanding familial expectations rooted in Campanian culture, and organizing collaborative meetings that feel genuinely supportive rather than bureaucratic.</w:t>
      </w:r>
    </w:p>
    <w:p>
      <w:pPr>
        <w:pStyle w:val="BodyText"/>
      </w:pPr>
      <w:r>
        <w:t xml:space="preserve">One pivotal experience involved supporting a student with significant communication barriers who was initially struggling within the mainstream classroom. Through meticulous assessment, collaboration with speech therapists connected to Naples' healthcare network (SSN), and creating visual schedules integrated into daily routines familiar to Neapolitan life (like referencing local landmarks or common activities), we achieved remarkable progress. This wasn't just about academic gains; it was about fostering the student's sense of belonging within their community – a cornerstone of my practice as a</w:t>
      </w:r>
      <w:r>
        <w:t xml:space="preserve"> </w:t>
      </w:r>
      <w:r>
        <w:rPr>
          <w:bCs/>
          <w:b/>
        </w:rPr>
        <w:t xml:space="preserve">Special Education Teacher</w:t>
      </w:r>
      <w:r>
        <w:t xml:space="preserve"> </w:t>
      </w:r>
      <w:r>
        <w:t xml:space="preserve">in</w:t>
      </w:r>
      <w:r>
        <w:t xml:space="preserve"> </w:t>
      </w:r>
      <w:r>
        <w:rPr>
          <w:bCs/>
          <w:b/>
        </w:rPr>
        <w:t xml:space="preserve">Italy Naples</w:t>
      </w:r>
      <w:r>
        <w:t xml:space="preserve">.</w:t>
      </w:r>
    </w:p>
    <w:bookmarkEnd w:id="21"/>
    <w:bookmarkStart w:id="22" w:name="Xdeacdd07158b57c89bee849a6c7817dd618ad79"/>
    <w:p>
      <w:pPr>
        <w:pStyle w:val="Heading2"/>
      </w:pPr>
      <w:r>
        <w:t xml:space="preserve">Cultural Alignment and Commitment to Naples</w:t>
      </w:r>
    </w:p>
    <w:p>
      <w:pPr>
        <w:pStyle w:val="FirstParagraph"/>
      </w:pPr>
      <w:r>
        <w:t xml:space="preserve">I am deeply committed to understanding and respecting the specific socio-cultural context of Naples. I recognize that the city's educational environment is shaped by its unique blend of historical significance, economic realities, and a strong sense of local identity. I am eager to immerse myself in the traditions and rhythms of Naples – perhaps learning about its rich theatrical heritage or engaging with neighborhood associations that support families. My goal is not to impose external models but to contribute meaningfully within the established Italian educational framework while bringing innovative, evidence-based practices that respect local values. I am aware of the importance of accessibility and resourcefulness in many schools across Naples, and I bring a proactive mindset focused on maximizing impact with available tools and fostering resilience among students facing diverse challenges.</w:t>
      </w:r>
    </w:p>
    <w:bookmarkEnd w:id="22"/>
    <w:bookmarkStart w:id="23" w:name="why-naples-why-special-education"/>
    <w:p>
      <w:pPr>
        <w:pStyle w:val="Heading2"/>
      </w:pPr>
      <w:r>
        <w:t xml:space="preserve">Why Naples? Why Special Education?</w:t>
      </w:r>
    </w:p>
    <w:p>
      <w:pPr>
        <w:pStyle w:val="FirstParagraph"/>
      </w:pPr>
      <w:r>
        <w:t xml:space="preserve">The call to work as a</w:t>
      </w:r>
      <w:r>
        <w:t xml:space="preserve"> </w:t>
      </w:r>
      <w:r>
        <w:rPr>
          <w:bCs/>
          <w:b/>
        </w:rPr>
        <w:t xml:space="preserve">Special Education Teacher</w:t>
      </w:r>
      <w:r>
        <w:t xml:space="preserve"> </w:t>
      </w:r>
      <w:r>
        <w:t xml:space="preserve">specifically in</w:t>
      </w:r>
      <w:r>
        <w:t xml:space="preserve"> </w:t>
      </w:r>
      <w:r>
        <w:rPr>
          <w:bCs/>
          <w:b/>
        </w:rPr>
        <w:t xml:space="preserve">Italy Naples</w:t>
      </w:r>
      <w:r>
        <w:t xml:space="preserve"> </w:t>
      </w:r>
      <w:r>
        <w:t xml:space="preserve">is not incidental. I am drawn to the city’s vibrant spirit and its community's unwavering dedication to supporting one another, qualities that are essential when fostering inclusive classrooms. I see an urgent need for highly skilled, compassionate educators who understand the nuances of teaching within Italy's specific legal and cultural landscape, particularly in a city as diverse as Naples with its own unique challenges and strengths. My personal motivation stems from witnessing how transformative it is to unlock potential for students who might otherwise be overlooked – seeing the light of understanding in a child's eyes, knowing they are truly seen and supported within their community.</w:t>
      </w:r>
    </w:p>
    <w:bookmarkEnd w:id="23"/>
    <w:bookmarkStart w:id="24" w:name="conclusion-a-promise-for-the-future"/>
    <w:p>
      <w:pPr>
        <w:pStyle w:val="Heading2"/>
      </w:pPr>
      <w:r>
        <w:t xml:space="preserve">Conclusion: A Promise for the Future</w:t>
      </w:r>
    </w:p>
    <w:p>
      <w:pPr>
        <w:pStyle w:val="FirstParagraph"/>
      </w:pPr>
      <w:r>
        <w:t xml:space="preserve">This</w:t>
      </w:r>
      <w:r>
        <w:t xml:space="preserve"> </w:t>
      </w:r>
      <w:r>
        <w:rPr>
          <w:bCs/>
          <w:b/>
        </w:rPr>
        <w:t xml:space="preserve">Personal Statement</w:t>
      </w:r>
      <w:r>
        <w:t xml:space="preserve"> </w:t>
      </w:r>
      <w:r>
        <w:t xml:space="preserve">is more than a document; it is an expression of my unwavering dedication. I am not merely seeking a position, but a meaningful role within the educational ecosystem of Naples. I am ready to bring my skills, empathy, cultural sensitivity, and deep respect for Italian educational values directly to the classrooms and communities of</w:t>
      </w:r>
      <w:r>
        <w:t xml:space="preserve"> </w:t>
      </w:r>
      <w:r>
        <w:rPr>
          <w:bCs/>
          <w:b/>
        </w:rPr>
        <w:t xml:space="preserve">Italy Naples</w:t>
      </w:r>
      <w:r>
        <w:t xml:space="preserve">. I am eager to collaborate with colleagues at institutions like the Istituti Comprensivi or specialized Centri Territoriali di Supporto (CTS) that serve Naples' diverse student population. My commitment is to ensure every child, regardless of their learning differences, feels a sense of belonging and gains the tools they need to thrive within their cultural context. I am confident that my experience and passion align perfectly with the needs of students in Naples, and I eagerly anticipate the opportunity to contribute to making education truly inclusive for all children in this extraordinary city.</w:t>
      </w:r>
    </w:p>
    <w:p>
      <w:pPr>
        <w:pStyle w:val="BodyText"/>
      </w:pPr>
      <w:r>
        <w:t xml:space="preserve">Thank you for considering my application. I am prepared to bring dedication, expertise, and a deep respect for the vibrant community of Naples to the vital role of 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Position in Italy Naples</dc:title>
  <dc:creator/>
  <dc:language>en</dc:language>
  <cp:keywords/>
  <dcterms:created xsi:type="dcterms:W3CDTF">2026-07-21T07:19:12Z</dcterms:created>
  <dcterms:modified xsi:type="dcterms:W3CDTF">2026-07-21T07:19:12Z</dcterms:modified>
</cp:coreProperties>
</file>

<file path=docProps/custom.xml><?xml version="1.0" encoding="utf-8"?>
<Properties xmlns="http://schemas.openxmlformats.org/officeDocument/2006/custom-properties" xmlns:vt="http://schemas.openxmlformats.org/officeDocument/2006/docPropsVTypes"/>
</file>