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Lagos,</w:t>
      </w:r>
      <w:r>
        <w:t xml:space="preserve"> </w:t>
      </w:r>
      <w:r>
        <w:t xml:space="preserve">Nigeria</w:t>
      </w:r>
    </w:p>
    <w:bookmarkStart w:id="20" w:name="X3b16022ea5240f8bdf44a68c4877d38bf4ce1b0"/>
    <w:p>
      <w:pPr>
        <w:pStyle w:val="Heading1"/>
      </w:pPr>
      <w:r>
        <w:t xml:space="preserve">Personal Statement: A Dedicated Special Education Teacher Committed to Transforming Lives in Lagos, Nigeria</w:t>
      </w:r>
    </w:p>
    <w:p>
      <w:pPr>
        <w:pStyle w:val="FirstParagraph"/>
      </w:pPr>
      <w:r>
        <w:t xml:space="preserve">As a passionate and certified Special Education Teacher with over seven years of hands-on experience within the dynamic educational landscape of Lagos State, Nigeria, I write this Personal Statement not merely as an application document but as a testament to my unwavering commitment to fostering inclusive learning environments for every child, regardless of ability. My career has been defined by a profound understanding that in Nigeria’s vibrant metropolis of Lagos – where cultural diversity meets unique educational challenges – specialized support is not a luxury, but an urgent necessity for children with disabilities to unlock their full potential and contribute meaningfully to our nation’s future.</w:t>
      </w:r>
    </w:p>
    <w:p>
      <w:pPr>
        <w:pStyle w:val="BodyText"/>
      </w:pPr>
      <w:r>
        <w:t xml:space="preserve">Lagos, as Nigeria’s economic and cultural hub, presents both extraordinary opportunities and significant hurdles in special education. The sheer scale of its population – including thousands of children with diverse learning needs – demands educators who are not only skilled in pedagogy but deeply attuned to the socio-cultural context. My journey began at St. Christopher's School for Children with Disabilities in Surulere, Lagos, where I witnessed firsthand the transformative power of tailored instruction amidst resource constraints. Here, I learned that effective Special Education in Nigeria Lagos is built on three pillars: deep cultural understanding, innovative adaptation of resources, and relentless partnership with families and communities – principles that now anchor my professional philosophy.</w:t>
      </w:r>
    </w:p>
    <w:p>
      <w:pPr>
        <w:pStyle w:val="BodyText"/>
      </w:pPr>
      <w:r>
        <w:t xml:space="preserve">My approach as a Special Education Teacher prioritizes individualized education plans (IEPs) grounded in the specific needs of each child within the Nigerian framework. I don’t merely follow generic curricula; I collaborate closely with parents, local health workers, and community leaders to ensure strategies are culturally resonant and feasible. For instance, when working with a non-verbal student who was initially unresponsive to imported communication devices due to cost and unfamiliarity, I co-created a simple but effective Communication Board using locally available materials like cardboard and vibrant Nigerian fabric scraps. This low-cost adaptation, developed through dialogue with the family about their home language (Yoruba) and daily routines, enabled the child to communicate basic needs within weeks – demonstrating that effective special education in Lagos thrives on contextual creativity.</w:t>
      </w:r>
    </w:p>
    <w:p>
      <w:pPr>
        <w:pStyle w:val="BodyText"/>
      </w:pPr>
      <w:r>
        <w:t xml:space="preserve">I am acutely aware of the systemic challenges facing special education in Nigeria. Limited government funding, a shortage of trained specialists, and societal stigma often hinder progress. Yet, it is precisely this context that fuels my determination. My work extends beyond the classroom walls; I actively participate in Lagos State's initiatives like the LASEPA (Lagos State Education Policy for Children with Disabilities) workshops, advocating for greater inclusion in mainstream primary schools across Ikeja and Agege. I’ve facilitated training sessions for general teachers on recognizing early signs of learning differences and implementing basic inclusive strategies, empowering them to support children with autism or dyslexia within their regular classrooms. This grassroots advocacy is crucial – in Nigeria Lagos, where many public schools lack dedicated special education resources, building capacity among existing staff is the most sustainable path forward.</w:t>
      </w:r>
    </w:p>
    <w:p>
      <w:pPr>
        <w:pStyle w:val="BodyText"/>
      </w:pPr>
      <w:r>
        <w:t xml:space="preserve">My certification in Special Education (NCE &amp; B.Ed.) from the University of Lagos provided a strong theoretical foundation, but it was my immersive fieldwork across Lagos that forged my practical expertise. I’ve managed classrooms with students exhibiting a wide spectrum of needs – from intellectual disabilities and physical impairments to autism spectrum disorder and emotional behavioral challenges – all within the realities of urban Nigerian settings. This required me to develop multi-sensory teaching methods using locally accessible tools: adapting storytelling sessions with traditional Nigerian proverbs for students with cognitive delays, incorporating Yoruba folk music into sensory activities for students on the autism spectrum, and collaborating with local artisans to create adaptive art materials. I understand that effective Special Education Teacher work in Lagos isn’t about importing Western models; it’s about innovating within our own rich cultural fabric.</w:t>
      </w:r>
    </w:p>
    <w:p>
      <w:pPr>
        <w:pStyle w:val="BodyText"/>
      </w:pPr>
      <w:r>
        <w:t xml:space="preserve">Moreover, I recognize that a child’s success is intrinsically linked to family engagement and community acceptance. In my role, I prioritize building trust with parents through regular home visits (where feasible), understanding their aspirations for their children, and addressing fears related to disability stigma prevalent in some Lagos communities. I organized a successful 'Understanding Autism' community forum at a local mosque in Oshodi, partnering with religious leaders to foster dialogue – proving that education can bridge cultural divides and build stronger support networks for children with special needs. This community-centered approach is essential for creating lasting impact in Nigeria.</w:t>
      </w:r>
    </w:p>
    <w:p>
      <w:pPr>
        <w:pStyle w:val="BodyText"/>
      </w:pPr>
      <w:r>
        <w:t xml:space="preserve">My commitment is not measured solely by academic progress, but by the growth of confidence, communication, and social participation my students achieve. When a formerly withdrawn student at Ijora-Badia Primary School began leading peer activities using a simple picture exchange system I developed, or when parents shared how their child now participates more fully in family events after learning basic self-care skills through my program – these are the victories that define me as a Special Education Teacher. These moments embody the transformative potential of inclusive education right here in Lagos.</w:t>
      </w:r>
    </w:p>
    <w:p>
      <w:pPr>
        <w:pStyle w:val="BodyText"/>
      </w:pPr>
      <w:r>
        <w:t xml:space="preserve">As Nigeria continues to prioritize education for all children under its National Policy on Education, I am eager to contribute my skills and dedication directly within Lagos State's evolving special education ecosystem. I seek not just a position, but an opportunity to actively shape and strengthen the future of Special Education Teacher practice in Nigeria. I am ready to bring my proven ability to innovate with limited resources, foster genuine partnerships across communities, and advocate for every child's right to quality learning – making a tangible difference in the lives of Lagos' most vulnerable learners. My Personal Statement is not just an introduction; it is a promise: I will dedicate myself wholeheartedly to ensuring that in Nigeria Lagos, no child’s potential is left unfulfilled.</w:t>
      </w:r>
    </w:p>
    <w:p>
      <w:pPr>
        <w:pStyle w:val="BodyText"/>
      </w:pPr>
      <w:r>
        <w:t xml:space="preserve">With profound respect for the challenges and immense opportunities within special education across our nation, I eagerly await the chance to contribute meaningfully to this vital work on Lagos soil.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Lagos, Nigeria</dc:title>
  <dc:creator/>
  <dc:language>en</dc:language>
  <cp:keywords/>
  <dcterms:created xsi:type="dcterms:W3CDTF">2026-07-23T20:09:55Z</dcterms:created>
  <dcterms:modified xsi:type="dcterms:W3CDTF">2026-07-23T20:09:55Z</dcterms:modified>
</cp:coreProperties>
</file>

<file path=docProps/custom.xml><?xml version="1.0" encoding="utf-8"?>
<Properties xmlns="http://schemas.openxmlformats.org/officeDocument/2006/custom-properties" xmlns:vt="http://schemas.openxmlformats.org/officeDocument/2006/docPropsVTypes"/>
</file>