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for</w:t>
      </w:r>
      <w:r>
        <w:t xml:space="preserve"> </w:t>
      </w:r>
      <w:r>
        <w:t xml:space="preserve">Riyadh,</w:t>
      </w:r>
      <w:r>
        <w:t xml:space="preserve"> </w:t>
      </w:r>
      <w:r>
        <w:t xml:space="preserve">Saudi</w:t>
      </w:r>
      <w:r>
        <w:t xml:space="preserve"> </w:t>
      </w:r>
      <w:r>
        <w:t xml:space="preserve">Arabia</w:t>
      </w:r>
    </w:p>
    <w:bookmarkStart w:id="20" w:name="X06beed5b71712097525cb0ab2100da11d4cf07c"/>
    <w:p>
      <w:pPr>
        <w:pStyle w:val="Heading1"/>
      </w:pPr>
      <w:r>
        <w:t xml:space="preserve">Personal Statement: Dedicated Special Education Teacher for Riyadh, Saudi Arabia</w:t>
      </w:r>
    </w:p>
    <w:p>
      <w:pPr>
        <w:pStyle w:val="FirstParagraph"/>
      </w:pPr>
      <w:r>
        <w:t xml:space="preserve">As I prepare this Personal Statement in pursuit of a Special Education Teacher position within the dynamic educational landscape of Riyadh, Saudi Arabia, I feel profound excitement and deep respect for the mission that lies ahead. My career has been meticulously shaped by a singular commitment to empowering students with diverse learning needs—especially within culturally rich environments like those found across Saudi Arabia. This document reflects not merely my professional qualifications, but my heartfelt dedication to contributing meaningfully to the Kingdom's educational vision as a Special Education Teacher in Riyadh.</w:t>
      </w:r>
    </w:p>
    <w:p>
      <w:pPr>
        <w:pStyle w:val="BodyText"/>
      </w:pPr>
      <w:r>
        <w:t xml:space="preserve">With over eight years of specialized experience in inclusive education settings across diverse cultural contexts, I have developed a robust methodology grounded in evidence-based practices and profound empathy. My Master's degree in Special Education (2018) from the University of Manchester, complemented by certification from the International Board Certified Behavior Analyst (BCBA), has equipped me to design and implement individualized education programs for students with autism spectrum disorder, intellectual disabilities, and learning differences. In my previous role at an inclusive school in Dubai's multicultural setting, I successfully increased student engagement by 75% through tailored sensory integration techniques and collaborative family partnerships—principles I intend to adapt thoughtfully for the Riyadh context.</w:t>
      </w:r>
    </w:p>
    <w:p>
      <w:pPr>
        <w:pStyle w:val="BodyText"/>
      </w:pPr>
      <w:r>
        <w:t xml:space="preserve">What distinguishes my approach is my unwavering understanding that effective special education transcends pedagogy; it requires cultural intelligence. Having spent six months conducting educational research in Jeddah as part of a Saudi Ministry of Education initiative, I gained invaluable insight into the Kingdom's educational priorities and familial expectations. I learned that in Saudi Arabia, families often view special education through both modern therapeutic lenses and deep-rooted cultural values emphasizing community responsibility. This understanding guides my practice: when working with parents in Riyadh, I prioritize building trust through culturally respectful communication—whether discussing Individualized Education Plans (IEPs) during afternoon meetings or incorporating Islamic principles of compassion into classroom routines. My Arabic language proficiency (B1 level) and commitment to continuous cultural learning ensure I navigate these nuances with sensitivity.</w:t>
      </w:r>
    </w:p>
    <w:p>
      <w:pPr>
        <w:pStyle w:val="BodyText"/>
      </w:pPr>
      <w:r>
        <w:t xml:space="preserve">I am particularly drawn to the transformative potential of this role within Saudi Arabia's Vision 2030 framework, which prioritizes inclusive education as a cornerstone of national development. The Kingdom’s recent investments in specialized facilities like the King Abdullah Special Needs Center and its mandate for all schools to adopt universal design for learning directly align with my professional ethos. As a Special Education Teacher in Riyadh, I envision creating classrooms where students with disabilities—not just accommodate the curriculum, but actively participate through adapted technology (such as assistive apps aligned with Saudi Ministry guidelines) and community-based learning opportunities. For instance, I plan to collaborate with local organizations like the Saudi Autism Society to develop vocational training modules that respect cultural norms while preparing students for meaningful employment.</w:t>
      </w:r>
    </w:p>
    <w:p>
      <w:pPr>
        <w:pStyle w:val="BodyText"/>
      </w:pPr>
      <w:r>
        <w:t xml:space="preserve">My philosophy centers on three pillars critical to success in Riyadh: family partnership, teacher collaboration, and student-centered advocacy. In my previous position supporting students with complex communication needs, I established a biweekly 'Family Learning Circle' where parents co-designed strategies using visual aids in Arabic—resulting in 90% home implementation rates. I also pioneered a cross-departmental mentorship program pairing special educators with general classroom teachers, which reduced behavioral incidents by 60%. These experiences confirm that sustainable progress requires systemic collaboration, a value deeply embedded in Riyadh's educational strategy. I am eager to contribute to such initiatives within Saudi Arabia's evolving framework.</w:t>
      </w:r>
    </w:p>
    <w:p>
      <w:pPr>
        <w:pStyle w:val="BodyText"/>
      </w:pPr>
      <w:r>
        <w:t xml:space="preserve">What fuels my passion is witnessing students discover their unique potential. During my tenure in Abu Dhabi, I worked with a nonverbal student who began communicating through AAC devices after we integrated Qur'anic verse repetition into his therapy—demonstrating how cultural relevance can unlock progress. In Riyadh, I will similarly honor local traditions while leveraging global best practices: using Islamic storytelling to teach social-emotional skills or adapting sensory activities to align with seasonal customs like Ramadan. My approach avoids a one-size-fits-all model, instead embracing the Kingdom's rich diversity through personalized pathways that respect each student’s identity as a Saudi citizen.</w:t>
      </w:r>
    </w:p>
    <w:p>
      <w:pPr>
        <w:pStyle w:val="BodyText"/>
      </w:pPr>
      <w:r>
        <w:t xml:space="preserve">I recognize the profound responsibility of serving as an educator in Saudi Arabia Riyadh—a city where education is both a national priority and deeply personal journey for families. My application represents more than professional interest; it reflects my commitment to the Kingdom's noble mission of ensuring every child, regardless of ability, can thrive within their community. I have already begun researching Riyadh’s specific educational guidelines and local support structures through partnerships with King Saud University's Special Education Department, ensuring my methods will seamlessly integrate into existing systems.</w:t>
      </w:r>
    </w:p>
    <w:p>
      <w:pPr>
        <w:pStyle w:val="BodyText"/>
      </w:pPr>
      <w:r>
        <w:t xml:space="preserve">As a lifelong learner committed to growth within the Saudi education ecosystem, I actively pursue professional development opportunities relevant to our shared goals. I recently completed a certificate in 'Inclusive Leadership for MENA Contexts' from the American University in Cairo and am enrolled in advanced studies on neurodiversity frameworks applicable to Arab classrooms. These investments prepare me not just to meet expectations, but to elevate standards as a Special Education Teacher in Riyadh.</w:t>
      </w:r>
    </w:p>
    <w:p>
      <w:pPr>
        <w:pStyle w:val="BodyText"/>
      </w:pPr>
      <w:r>
        <w:t xml:space="preserve">In closing, I offer my unwavering dedication to fostering an environment where students with special needs receive the dignity, respect, and opportunities they deserve within Saudi Arabia's educational landscape. My Personal Statement is a testament to my readiness: I possess the expertise to implement inclusive practices that honor both international standards and Saudi cultural values. I am prepared to contribute immediately as a compassionate advocate in Riyadh—helping transform classrooms into spaces where every child’s potential is recognized, nurtured, and celebrated as part of the Kingdom's bright future.</w:t>
      </w:r>
    </w:p>
    <w:p>
      <w:pPr>
        <w:pStyle w:val="BodyText"/>
      </w:pPr>
      <w:r>
        <w:t xml:space="preserve">Thank you for considering my application. I welcome the opportunity to discuss how my vision aligns with the educational aspirations of Saudi Arabia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 for Riyadh, Saudi Arabia</dc:title>
  <dc:creator/>
  <dc:language>en</dc:language>
  <cp:keywords/>
  <dcterms:created xsi:type="dcterms:W3CDTF">2026-07-23T15:04:19Z</dcterms:created>
  <dcterms:modified xsi:type="dcterms:W3CDTF">2026-07-23T15:04:19Z</dcterms:modified>
</cp:coreProperties>
</file>

<file path=docProps/custom.xml><?xml version="1.0" encoding="utf-8"?>
<Properties xmlns="http://schemas.openxmlformats.org/officeDocument/2006/custom-properties" xmlns:vt="http://schemas.openxmlformats.org/officeDocument/2006/docPropsVTypes"/>
</file>