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Singapore</w:t>
      </w:r>
    </w:p>
    <w:bookmarkStart w:id="20" w:name="X294ab660a689fa0c438fbb4b79b6bcb4eb43174"/>
    <w:p>
      <w:pPr>
        <w:pStyle w:val="Heading1"/>
      </w:pPr>
      <w:r>
        <w:t xml:space="preserve">Personal Statement: Embracing Inclusive Excellence as a Special Education Teacher in Singapore Singapore</w:t>
      </w:r>
    </w:p>
    <w:p>
      <w:pPr>
        <w:pStyle w:val="FirstParagraph"/>
      </w:pPr>
      <w:r>
        <w:t xml:space="preserve">As I reflect on my journey toward becoming a dedicated Special Education Teacher, I am profoundly inspired by the transformative potential of inclusive education within the unique cultural and societal fabric of</w:t>
      </w:r>
      <w:r>
        <w:t xml:space="preserve"> </w:t>
      </w:r>
      <w:r>
        <w:rPr>
          <w:bCs/>
          <w:b/>
        </w:rPr>
        <w:t xml:space="preserve">Singapore Singapore</w:t>
      </w:r>
      <w:r>
        <w:t xml:space="preserve">. My commitment to this field is not merely professional—it is deeply personal, rooted in years of witnessing how tailored support can unlock boundless potential in learners with diverse needs. This</w:t>
      </w:r>
      <w:r>
        <w:t xml:space="preserve"> </w:t>
      </w:r>
      <w:r>
        <w:rPr>
          <w:iCs/>
          <w:i/>
        </w:rPr>
        <w:t xml:space="preserve">Personal Statement</w:t>
      </w:r>
      <w:r>
        <w:t xml:space="preserve"> </w:t>
      </w:r>
      <w:r>
        <w:t xml:space="preserve">articulates my unwavering passion, specialized competencies, and vision for advancing equity and excellence within Singapore’s dynamic special education landscape.</w:t>
      </w:r>
    </w:p>
    <w:p>
      <w:pPr>
        <w:pStyle w:val="BodyText"/>
      </w:pPr>
      <w:r>
        <w:t xml:space="preserve">Singapore’s Ministry of Education (MOE) has set a powerful benchmark for inclusive education through initiatives like the Inclusive Education Policy (2019) and the SPED Schools' strategic expansion. As a future Special Education Teacher, I am eager to contribute to this mission by embracing Singapore’s holistic approach that values every child’s right to learn in an environment where their strengths are nurtured, and challenges are met with empathy and expertise. My academic foundation includes a Master of Education in Special Needs (with focus on Autism Spectrum Disorder) from Nanyang Technological University (NTU), where I immersed myself in Singapore-specific pedagogical frameworks such as the SPED Curriculum Framework and MOE’s ‘Differentiated Instruction’ models. This training, coupled with my practicum at a government-supported SPED school in Jurong West, has equipped me to design individualized education plans (IEPs) that align with national standards while respecting cultural nuances—such as integrating multilingual strategies for children from Malay, Chinese, or Indian backgrounds.</w:t>
      </w:r>
    </w:p>
    <w:p>
      <w:pPr>
        <w:pStyle w:val="BodyText"/>
      </w:pPr>
      <w:r>
        <w:t xml:space="preserve">What defines my approach as a Special Education Teacher is the belief that true inclusion transcends classrooms—it permeates community engagement. In Singapore, where family values and community networks are paramount, I have learned to collaborate closely with parents through regular ‘family learning workshops,’ co-creating goals that extend beyond academic milestones into life skills like independent living and social integration. For instance, during my internship at a mainstream school’s SPED Support Unit, I facilitated cross-cultural communication sessions for parents of children with Down Syndrome from diverse ethnic groups, ensuring their perspectives shaped their child’s learning journey. This mirrors Singapore Singapore’s emphasis on ‘community as the classroom,’ where success is measured by how seamlessly students transition into society.</w:t>
      </w:r>
    </w:p>
    <w:p>
      <w:pPr>
        <w:pStyle w:val="BodyText"/>
      </w:pPr>
      <w:r>
        <w:t xml:space="preserve">My teaching philosophy centers on strengths-based, data-driven practice—a cornerstone of modern special education in</w:t>
      </w:r>
      <w:r>
        <w:t xml:space="preserve"> </w:t>
      </w:r>
      <w:r>
        <w:rPr>
          <w:bCs/>
          <w:b/>
        </w:rPr>
        <w:t xml:space="preserve">Singapore Singapore</w:t>
      </w:r>
      <w:r>
        <w:t xml:space="preserve">. I utilize tools like the Developmental Profile (DP) and MOE’s ‘Early Intervention Programme for Infants and Children’ (EIPIC) data to track progress while adapting strategies in real time. In a recent project at a Kallang-based SPED Centre, I introduced sensory-friendly learning stations using locally sourced materials, which reduced anxiety in students with sensory processing disorders by 40%. Such initiatives reflect Singapore’s national focus on evidence-based innovation within special education. Furthermore, I actively engage with Singapore’s vibrant professional community—attending MOE-organized conferences like the National Inclusive Education Summit and contributing to the Special Education Teachers’ Association (SETA) newsletter—to stay abreast of evolving best practices.</w:t>
      </w:r>
    </w:p>
    <w:p>
      <w:pPr>
        <w:pStyle w:val="BodyText"/>
      </w:pPr>
      <w:r>
        <w:t xml:space="preserve">What sets me apart as a Special Education Teacher in this context is my cultural intelligence. Singapore’s multiculturalism demands that educators understand not just educational needs but also the interplay of language, tradition, and family dynamics. I have studied Malay and Tamil to better connect with students from these communities, participated in National Day Parade (NDP) community outreach events to foster social cohesion, and volunteered with the Singapore Association for Mental Health (SAMH) to support inclusive youth programs. These experiences taught me that effective teaching in Singapore Singapore requires empathy beyond the curriculum—recognizing that a child’s identity is woven into their cultural tapestry.</w:t>
      </w:r>
    </w:p>
    <w:p>
      <w:pPr>
        <w:pStyle w:val="BodyText"/>
      </w:pPr>
      <w:r>
        <w:t xml:space="preserve">Looking ahead, I envision myself contributing to Singapore’s vision of ‘a society where every individual is valued.’ My short-term goal is to join a MOE-approved SPED school or integrated mainstream setting in Singapore, supporting students with moderate learning needs through innovative technology like the MOE’s ‘EdTech for All’ initiatives. Long-term, I aim to develop localized training modules for teachers on neurodiversity awareness, addressing the growing demand for specialized staff in our rapidly expanding SPED network. I am particularly inspired by Singapore Singapore’s 2023 SEN Enhancement Plan, which prioritizes teacher development and community partnerships—I am ready to champion these efforts through my work.</w:t>
      </w:r>
    </w:p>
    <w:p>
      <w:pPr>
        <w:pStyle w:val="BodyText"/>
      </w:pPr>
      <w:r>
        <w:t xml:space="preserve">My journey has been shaped by a simple truth: every child deserves to feel seen, supported, and empowered in their learning. As a Special Education Teacher in Singapore Singapore, I will uphold this principle with rigor, compassion, and unyielding dedication. I am not just applying for a role—I am stepping into the legacy of educators who have made inclusive education a hallmark of our nation’s progress. The opportunity to grow alongside the MOE’s vision and to contribute my skills to the vibrant ecosystem of Singapore Singapore is not merely a career step; it is an honor I approach with profound humility and enthusiasm.</w:t>
      </w:r>
    </w:p>
    <w:p>
      <w:pPr>
        <w:pStyle w:val="BodyText"/>
      </w:pPr>
      <w:r>
        <w:t xml:space="preserve">In closing, my</w:t>
      </w:r>
      <w:r>
        <w:t xml:space="preserve"> </w:t>
      </w:r>
      <w:r>
        <w:rPr>
          <w:iCs/>
          <w:i/>
        </w:rPr>
        <w:t xml:space="preserve">Personal Statement</w:t>
      </w:r>
      <w:r>
        <w:t xml:space="preserve"> </w:t>
      </w:r>
      <w:r>
        <w:t xml:space="preserve">reaffirms that I am prepared to bring strategic expertise, cultural sensitivity, and relentless advocacy to the role of Special Education Teacher. I am eager to collaborate with fellow educators across Singapore Singapore—where diversity is celebrated, barriers are dismantled, and every student’s potential is met with a classroom designed just for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in Singapore</dc:title>
  <dc:creator/>
  <dc:language>en</dc:language>
  <cp:keywords/>
  <dcterms:created xsi:type="dcterms:W3CDTF">2026-07-23T10:01:55Z</dcterms:created>
  <dcterms:modified xsi:type="dcterms:W3CDTF">2026-07-23T10:01:55Z</dcterms:modified>
</cp:coreProperties>
</file>

<file path=docProps/custom.xml><?xml version="1.0" encoding="utf-8"?>
<Properties xmlns="http://schemas.openxmlformats.org/officeDocument/2006/custom-properties" xmlns:vt="http://schemas.openxmlformats.org/officeDocument/2006/docPropsVTypes"/>
</file>