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Madrid</w:t>
      </w:r>
    </w:p>
    <w:bookmarkStart w:id="27" w:name="Xb9663fb78d6fe116e4fe5b3f393b4e3e664c138"/>
    <w:p>
      <w:pPr>
        <w:pStyle w:val="Heading1"/>
      </w:pPr>
      <w:r>
        <w:t xml:space="preserve">Personal Statement for Special Education Teacher Position</w:t>
      </w:r>
    </w:p>
    <w:p>
      <w:pPr>
        <w:pStyle w:val="FirstParagraph"/>
      </w:pPr>
      <w:r>
        <w:t xml:space="preserve">As a dedicated and culturally attuned educator with seven years of specialized experience in inclusive learning environments, I am writing this</w:t>
      </w:r>
      <w:r>
        <w:t xml:space="preserve"> </w:t>
      </w:r>
      <w:r>
        <w:rPr>
          <w:bCs/>
          <w:b/>
        </w:rPr>
        <w:t xml:space="preserve">Personal Statement</w:t>
      </w:r>
      <w:r>
        <w:t xml:space="preserve"> </w:t>
      </w:r>
      <w:r>
        <w:t xml:space="preserve">to express my profound commitment to becoming a Special Education Teacher within Madrid's vibrant educational landscape. My professional journey has been guided by a deep understanding of Spain's unique educational framework and the transformative power of personalized instruction for students with diverse learning needs, particularly in the dynamic context of</w:t>
      </w:r>
      <w:r>
        <w:t xml:space="preserve"> </w:t>
      </w:r>
      <w:r>
        <w:rPr>
          <w:iCs/>
          <w:i/>
        </w:rPr>
        <w:t xml:space="preserve">Spain Madrid</w:t>
      </w:r>
      <w:r>
        <w:t xml:space="preserve">.</w:t>
      </w:r>
    </w:p>
    <w:bookmarkStart w:id="20" w:name="X534d1a5d0a07061f23a5dc1ba206ff82301d3ce"/>
    <w:p>
      <w:pPr>
        <w:pStyle w:val="Heading2"/>
      </w:pPr>
      <w:r>
        <w:t xml:space="preserve">Academic Foundation Aligned with Spanish Standards</w:t>
      </w:r>
    </w:p>
    <w:p>
      <w:pPr>
        <w:pStyle w:val="FirstParagraph"/>
      </w:pPr>
      <w:r>
        <w:t xml:space="preserve">I hold a Master's degree in Special Education from the University of Barcelona, where I specialized in neurodiversity and inclusive pedagogy within the European context. My academic work focused extensively on Spain's</w:t>
      </w:r>
      <w:r>
        <w:t xml:space="preserve"> </w:t>
      </w:r>
      <w:r>
        <w:rPr>
          <w:iCs/>
          <w:i/>
        </w:rPr>
        <w:t xml:space="preserve">Ley Orgánica 3/2018</w:t>
      </w:r>
      <w:r>
        <w:t xml:space="preserve"> </w:t>
      </w:r>
      <w:r>
        <w:t xml:space="preserve">(Organic Law for the Improvement of Educational Quality) and its implementation in Madrid's educational centers. Through rigorous coursework, I mastered the Spanish framework for personalized attention plans (</w:t>
      </w:r>
      <w:r>
        <w:rPr>
          <w:iCs/>
          <w:i/>
        </w:rPr>
        <w:t xml:space="preserve">Programas de Atención Individualizada</w:t>
      </w:r>
      <w:r>
        <w:t xml:space="preserve">) and learned to navigate the</w:t>
      </w:r>
      <w:r>
        <w:t xml:space="preserve"> </w:t>
      </w:r>
      <w:r>
        <w:rPr>
          <w:iCs/>
          <w:i/>
        </w:rPr>
        <w:t xml:space="preserve">Currículo de la Educación Secundaria Obligatoria</w:t>
      </w:r>
      <w:r>
        <w:t xml:space="preserve"> </w:t>
      </w:r>
      <w:r>
        <w:t xml:space="preserve">while respecting Spain's commitment to inclusive education. My thesis examined successful integration strategies for students with autism in Madrid public schools, drawing on case studies from districts like Chamberí and Retiro – areas where I now seek to contribute.</w:t>
      </w:r>
    </w:p>
    <w:bookmarkEnd w:id="20"/>
    <w:bookmarkStart w:id="21" w:name="X49fa8b4d1b03c3d3900b93b6a2facae9eff1c4e"/>
    <w:p>
      <w:pPr>
        <w:pStyle w:val="Heading2"/>
      </w:pPr>
      <w:r>
        <w:t xml:space="preserve">Practical Experience in Madrid's Educational Ecosystem</w:t>
      </w:r>
    </w:p>
    <w:p>
      <w:pPr>
        <w:pStyle w:val="FirstParagraph"/>
      </w:pPr>
      <w:r>
        <w:t xml:space="preserve">My professional trajectory has been deeply rooted in Spain's educational reality. For the past four years, I served as a Special Education Teacher at</w:t>
      </w:r>
      <w:r>
        <w:t xml:space="preserve"> </w:t>
      </w:r>
      <w:r>
        <w:rPr>
          <w:iCs/>
          <w:i/>
        </w:rPr>
        <w:t xml:space="preserve">CEIP La Paz</w:t>
      </w:r>
      <w:r>
        <w:t xml:space="preserve"> </w:t>
      </w:r>
      <w:r>
        <w:t xml:space="preserve">in the Madrid municipality of San Blas-Canillejas, working with students aged 6–12 with learning disabilities, ADHD, and mild intellectual challenges. I developed and implemented individualized education plans (IEPs) fully compliant with Madrid's</w:t>
      </w:r>
      <w:r>
        <w:t xml:space="preserve"> </w:t>
      </w:r>
      <w:r>
        <w:rPr>
          <w:iCs/>
          <w:i/>
        </w:rPr>
        <w:t xml:space="preserve">Orden de Adaptación Curricular</w:t>
      </w:r>
      <w:r>
        <w:t xml:space="preserve">, incorporating sensory integration techniques and bilingual support for my Spanish-English speaking students. Notably, I spearheaded a project adapting Montessori methods to Madrid's public school system, which increased student engagement by 40% in participating classrooms. This experience cemented my understanding that effective special education in</w:t>
      </w:r>
      <w:r>
        <w:t xml:space="preserve"> </w:t>
      </w:r>
      <w:r>
        <w:rPr>
          <w:bCs/>
          <w:b/>
        </w:rPr>
        <w:t xml:space="preserve">Spain Madrid</w:t>
      </w:r>
      <w:r>
        <w:t xml:space="preserve"> </w:t>
      </w:r>
      <w:r>
        <w:t xml:space="preserve">requires not just pedagogical skill but cultural fluency – recognizing how familial values and neighborhood dynamics shape a child's educational journey.</w:t>
      </w:r>
    </w:p>
    <w:bookmarkEnd w:id="21"/>
    <w:bookmarkStart w:id="22" w:name="X50f3460246e6e2996d1745efaa002a93d5f0024"/>
    <w:p>
      <w:pPr>
        <w:pStyle w:val="Heading2"/>
      </w:pPr>
      <w:r>
        <w:t xml:space="preserve">Cultural Integration and Community Commitment</w:t>
      </w:r>
    </w:p>
    <w:p>
      <w:pPr>
        <w:pStyle w:val="FirstParagraph"/>
      </w:pPr>
      <w:r>
        <w:t xml:space="preserve">What distinguishes my approach is my active immersion in Madrid's communities. I volunteer weekly at</w:t>
      </w:r>
      <w:r>
        <w:t xml:space="preserve"> </w:t>
      </w:r>
      <w:r>
        <w:rPr>
          <w:iCs/>
          <w:i/>
        </w:rPr>
        <w:t xml:space="preserve">La Casa de los Niños</w:t>
      </w:r>
      <w:r>
        <w:t xml:space="preserve">, a non-profit supporting families of children with disabilities in the Salamanca district, where I co-facilitate parent workshops on navigating Spain's educational bureaucracy. This work has taught me that successful special education requires partnership – not just with educators but with families, social workers, and healthcare providers within Madrid's integrated support network. I've also collaborated with the</w:t>
      </w:r>
      <w:r>
        <w:t xml:space="preserve"> </w:t>
      </w:r>
      <w:r>
        <w:rPr>
          <w:iCs/>
          <w:i/>
        </w:rPr>
        <w:t xml:space="preserve">Comunidad de Madrid</w:t>
      </w:r>
      <w:r>
        <w:t xml:space="preserve">'s Department of Education to pilot a digital resource platform for teachers addressing dyslexia, aligning perfectly with the region's strategic focus on educational technology (</w:t>
      </w:r>
      <w:r>
        <w:rPr>
          <w:iCs/>
          <w:i/>
        </w:rPr>
        <w:t xml:space="preserve">Plan Estratégico de Transformación Digital en la Educación</w:t>
      </w:r>
      <w:r>
        <w:t xml:space="preserve">). Understanding that Madrid's diversity – from its historic neighborhoods to its immigrant communities – demands adaptable teaching methods, I've trained in trauma-informed practices specific to Spain's socio-cultural context.</w:t>
      </w:r>
    </w:p>
    <w:bookmarkEnd w:id="22"/>
    <w:bookmarkStart w:id="23" w:name="X838b96d8d43713828cfad5bcc6bfc87d2038cb9"/>
    <w:p>
      <w:pPr>
        <w:pStyle w:val="Heading2"/>
      </w:pPr>
      <w:r>
        <w:t xml:space="preserve">Philosophy: Equity Through Personalized Pedagogy</w:t>
      </w:r>
    </w:p>
    <w:p>
      <w:pPr>
        <w:pStyle w:val="FirstParagraph"/>
      </w:pPr>
      <w:r>
        <w:t xml:space="preserve">My teaching philosophy centers on the Spanish concept of</w:t>
      </w:r>
      <w:r>
        <w:t xml:space="preserve"> </w:t>
      </w:r>
      <w:r>
        <w:rPr>
          <w:iCs/>
          <w:i/>
        </w:rPr>
        <w:t xml:space="preserve">equidad educativa</w:t>
      </w:r>
      <w:r>
        <w:t xml:space="preserve"> </w:t>
      </w:r>
      <w:r>
        <w:t xml:space="preserve">– ensuring every student, regardless of ability, has the tools to thrive. I reject one-size-fits-all approaches in favor of culturally responsive strategies rooted in Madrid's educational values. For instance, when working with a student from a Romani background in Villaverde, I incorporated traditional storytelling methods to build trust while meeting learning objectives. As a</w:t>
      </w:r>
      <w:r>
        <w:t xml:space="preserve"> </w:t>
      </w:r>
      <w:r>
        <w:rPr>
          <w:bCs/>
          <w:b/>
        </w:rPr>
        <w:t xml:space="preserve">Special Education Teacher</w:t>
      </w:r>
      <w:r>
        <w:t xml:space="preserve">, I believe our role is not merely to 'teach' but to 'empower' – fostering self-advocacy skills that align with Spain's emphasis on student autonomy (</w:t>
      </w:r>
      <w:r>
        <w:rPr>
          <w:iCs/>
          <w:i/>
        </w:rPr>
        <w:t xml:space="preserve">autonomía del alumnado</w:t>
      </w:r>
      <w:r>
        <w:t xml:space="preserve">). In Madrid, where schools increasingly serve students from 70+ nationalities, this means designing lessons that honor cultural identities while meeting curricular standards.</w:t>
      </w:r>
    </w:p>
    <w:bookmarkEnd w:id="23"/>
    <w:bookmarkStart w:id="24" w:name="commitment-to-spains-educational-future"/>
    <w:p>
      <w:pPr>
        <w:pStyle w:val="Heading2"/>
      </w:pPr>
      <w:r>
        <w:t xml:space="preserve">Commitment to Spain's Educational Future</w:t>
      </w:r>
    </w:p>
    <w:p>
      <w:pPr>
        <w:pStyle w:val="FirstParagraph"/>
      </w:pPr>
      <w:r>
        <w:t xml:space="preserve">I am deeply inspired by Madrid's leadership in inclusive education, particularly through initiatives like</w:t>
      </w:r>
      <w:r>
        <w:t xml:space="preserve"> </w:t>
      </w:r>
      <w:r>
        <w:rPr>
          <w:iCs/>
          <w:i/>
        </w:rPr>
        <w:t xml:space="preserve">Madrid Educando Inclusivamente</w:t>
      </w:r>
      <w:r>
        <w:t xml:space="preserve">, which I actively follow. My professional development includes attending the annual</w:t>
      </w:r>
      <w:r>
        <w:t xml:space="preserve"> </w:t>
      </w:r>
      <w:r>
        <w:rPr>
          <w:iCs/>
          <w:i/>
        </w:rPr>
        <w:t xml:space="preserve">Congreso de Educación Especial de Madrid</w:t>
      </w:r>
      <w:r>
        <w:t xml:space="preserve">, where I networked with experts implementing the latest evidence-based practices across Spain. I'm equally passionate about contributing to Spain's goal of achieving 100% inclusive classrooms by 2030, as outlined in the</w:t>
      </w:r>
      <w:r>
        <w:t xml:space="preserve"> </w:t>
      </w:r>
      <w:r>
        <w:rPr>
          <w:iCs/>
          <w:i/>
        </w:rPr>
        <w:t xml:space="preserve">Plan Nacional de Educación Inclusiva</w:t>
      </w:r>
      <w:r>
        <w:t xml:space="preserve">. My Spanish proficiency (C1 level) and certification in</w:t>
      </w:r>
      <w:r>
        <w:t xml:space="preserve"> </w:t>
      </w:r>
      <w:r>
        <w:rPr>
          <w:iCs/>
          <w:i/>
        </w:rPr>
        <w:t xml:space="preserve">Promoción de la Inclusión en el Aula</w:t>
      </w:r>
      <w:r>
        <w:t xml:space="preserve"> </w:t>
      </w:r>
      <w:r>
        <w:t xml:space="preserve">from Madrid's University of Alcalá allow me to seamlessly integrate into the region's professional ecosystem. I am eager to bring my expertise in assistive technology – including apps approved by the Spanish Ministry of Education – to Madrid classrooms, supporting students with physical disabilities through tools like voice-command software adapted for Spanish.</w:t>
      </w:r>
    </w:p>
    <w:bookmarkEnd w:id="24"/>
    <w:bookmarkStart w:id="25" w:name="why-madrid-a-personal-connection"/>
    <w:p>
      <w:pPr>
        <w:pStyle w:val="Heading2"/>
      </w:pPr>
      <w:r>
        <w:t xml:space="preserve">Why Madrid? A Personal Connection</w:t>
      </w:r>
    </w:p>
    <w:p>
      <w:pPr>
        <w:pStyle w:val="FirstParagraph"/>
      </w:pPr>
      <w:r>
        <w:t xml:space="preserve">Madrid is more than a location to me – it's the city where I discovered my calling. Living in the Retiro district for three years, I witnessed how community-based support systems like</w:t>
      </w:r>
      <w:r>
        <w:t xml:space="preserve"> </w:t>
      </w:r>
      <w:r>
        <w:rPr>
          <w:iCs/>
          <w:i/>
        </w:rPr>
        <w:t xml:space="preserve">Centros de Atención a Personas con Discapacidad</w:t>
      </w:r>
      <w:r>
        <w:t xml:space="preserve"> </w:t>
      </w:r>
      <w:r>
        <w:t xml:space="preserve">(CAPDs) create vital bridges between schools and families. The city's blend of historic institutions like the Museo del Prado and innovative hubs such as La Nave in Leganés exemplifies the balance I strive for in education: honoring tradition while embracing progress. When parents in my previous school shared how their child’s confidence grew through participation in Madrid's</w:t>
      </w:r>
      <w:r>
        <w:t xml:space="preserve"> </w:t>
      </w:r>
      <w:r>
        <w:rPr>
          <w:iCs/>
          <w:i/>
        </w:rPr>
        <w:t xml:space="preserve">Programa de Integración en el Aula</w:t>
      </w:r>
      <w:r>
        <w:t xml:space="preserve">, I knew this was where my mission belonged.</w:t>
      </w:r>
    </w:p>
    <w:bookmarkEnd w:id="25"/>
    <w:bookmarkStart w:id="26" w:name="Xb570ecf45e1d2916323167601bb0ad61f414d15"/>
    <w:p>
      <w:pPr>
        <w:pStyle w:val="Heading2"/>
      </w:pPr>
      <w:r>
        <w:t xml:space="preserve">Conclusion: A Promise for Madrid's Students</w:t>
      </w:r>
    </w:p>
    <w:p>
      <w:pPr>
        <w:pStyle w:val="FirstParagraph"/>
      </w:pPr>
      <w:r>
        <w:t xml:space="preserve">As a certified Special Education Teacher with specialized knowledge of Spain's educational standards, I offer not just qualifications but a heartfelt commitment to Madrid's students. My journey has taught me that in the heart of</w:t>
      </w:r>
      <w:r>
        <w:t xml:space="preserve"> </w:t>
      </w:r>
      <w:r>
        <w:rPr>
          <w:bCs/>
          <w:b/>
        </w:rPr>
        <w:t xml:space="preserve">Spain Madrid</w:t>
      </w:r>
      <w:r>
        <w:t xml:space="preserve">, where culture and compassion intertwine, every child deserves an educator who sees their potential beyond labels. I am ready to bring my skills in differentiated instruction, family collaboration, and culturally responsive teaching to your institution – because when we uplift the most vulnerable learners here in Madrid, we strengthen our entire community. It is with great enthusiasm that I submit this Personal Statement, eager to contribute meaningfully to the future of inclusive education in Spain.</w:t>
      </w:r>
    </w:p>
    <w:p>
      <w:pPr>
        <w:pStyle w:val="BodyText"/>
      </w:pPr>
      <w:r>
        <w:t xml:space="preserve">Sincerely,</w:t>
      </w:r>
      <w:r>
        <w:br/>
      </w:r>
      <w:r>
        <w:t xml:space="preserve">María López</w:t>
      </w:r>
      <w:r>
        <w:br/>
      </w:r>
      <w:r>
        <w:t xml:space="preserve">Email: marialopez.education@correo.es | Phone: +34 612 345 678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Madrid</dc:title>
  <dc:creator/>
  <dc:language>en</dc:language>
  <cp:keywords/>
  <dcterms:created xsi:type="dcterms:W3CDTF">2026-07-24T01:04:39Z</dcterms:created>
  <dcterms:modified xsi:type="dcterms:W3CDTF">2026-07-24T01:04:39Z</dcterms:modified>
</cp:coreProperties>
</file>

<file path=docProps/custom.xml><?xml version="1.0" encoding="utf-8"?>
<Properties xmlns="http://schemas.openxmlformats.org/officeDocument/2006/custom-properties" xmlns:vt="http://schemas.openxmlformats.org/officeDocument/2006/docPropsVTypes"/>
</file>