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6bf234165448131fd9d559b20d979da31f4d287"/>
    <w:p>
      <w:pPr>
        <w:pStyle w:val="Heading1"/>
      </w:pPr>
      <w:r>
        <w:t xml:space="preserve">Personal Statement: A Lifelong Commitment to Communication and Connection in Argentina Buenos Aires</w:t>
      </w:r>
    </w:p>
    <w:p>
      <w:pPr>
        <w:pStyle w:val="FirstParagraph"/>
      </w:pPr>
      <w:r>
        <w:t xml:space="preserve">As a dedicated Speech Therapist with over five years of clinical experience, my journey has been profoundly shaped by the vibrant, complex tapestry of human communication – a journey that has now brought me to the heart of Argentina Buenos Aires. This Personal Statement is not merely an outline of qualifications; it is a testament to my unwavering commitment to empowering individuals through the transformative power of speech and language therapy within the unique cultural and linguistic landscape of this magnificent city.</w:t>
      </w:r>
    </w:p>
    <w:p>
      <w:pPr>
        <w:pStyle w:val="BodyText"/>
      </w:pPr>
      <w:r>
        <w:t xml:space="preserve">My passion for Speech Therapy was ignited during my undergraduate studies in Linguistics at Universidad de Buenos Aires (UBA), where I immersed myself not only in academic theory but also in the rich, diverse oral traditions of Argentina. Witnessing firsthand how communication barriers impacted individuals across different socioeconomic strata – from children struggling with articulation in under-resourced public schools to elderly patients navigating post-stroke aphasia in community health centers – crystallized my purpose. I understood that effective Speech Therapy transcends clinical protocols; it demands deep cultural intelligence, linguistic fluency, and an authentic connection to the community being served. This realization cemented my decision to specialize fully in Speech-Language Pathology (SLP) with a specific focus on Argentina Buenos Aires.</w:t>
      </w:r>
    </w:p>
    <w:p>
      <w:pPr>
        <w:pStyle w:val="BodyText"/>
      </w:pPr>
      <w:r>
        <w:t xml:space="preserve">My professional development has been meticulously tailored to the needs of this region. I completed my Master's in Speech-Language Pathology at the prestigious Instituto de Ciencias de la Salud, specializing in bilingual and multilingual communication disorders – an essential skill set given Buenos Aires' dynamic population with significant immigrant communities (including Paraguayans, Bolivians, and Uruguayans) alongside diverse local dialects. My clinical internships were deeply rooted in Buenos Aires: one at the renowned Clínica Alemana de Buenos Aires, working with children on apraxia within a multicultural urban setting; another at the municipal health center</w:t>
      </w:r>
      <w:r>
        <w:t xml:space="preserve"> </w:t>
      </w:r>
      <w:r>
        <w:rPr>
          <w:iCs/>
          <w:i/>
        </w:rPr>
        <w:t xml:space="preserve">Centro de Rehabilitación Comunitaria Palermo</w:t>
      </w:r>
      <w:r>
        <w:t xml:space="preserve">, providing therapy for low-income families facing linguistic challenges exacerbated by poverty and limited access to resources. These experiences were pivotal in teaching me that effective intervention must be culturally responsive, not merely technically proficient.</w:t>
      </w:r>
    </w:p>
    <w:p>
      <w:pPr>
        <w:pStyle w:val="BodyText"/>
      </w:pPr>
      <w:r>
        <w:t xml:space="preserve">A core principle guiding my practice as a Speech Therapist in Argentina Buenos Aires is the understanding that communication is inseparable from culture. In Argentine society, where storytelling (*cuentacuentos*), passionate expression (*pasión*), and strong familial bonds are central to identity, therapy must honor these values. I have developed innovative approaches integrating local elements: using familiar tango themes to teach rhythm in speech for children with apraxia, collaborating with *abuelos* (grandparents) as essential partners in family-centered therapy for toddlers with language delays – recognizing their crucial role in the Argentine family structure. I actively engage with local communities, participating in health fairs organized by neighborhood associations (</w:t>
      </w:r>
      <w:r>
        <w:rPr>
          <w:iCs/>
          <w:i/>
        </w:rPr>
        <w:t xml:space="preserve">barrios</w:t>
      </w:r>
      <w:r>
        <w:t xml:space="preserve">) like La Boca and Villa Crespo, providing free screenings to raise awareness about early intervention, a critical need often overlooked in underserved areas of Buenos Aires.</w:t>
      </w:r>
    </w:p>
    <w:p>
      <w:pPr>
        <w:pStyle w:val="BodyText"/>
      </w:pPr>
      <w:r>
        <w:t xml:space="preserve">My work extends beyond the clinic walls. I am deeply committed to contributing to the professional development of Speech Therapy within Argentina Buenos Aires. I regularly attend workshops hosted by the Colegio de Fonoaudiólogos de la Ciudad de Buenos Aires, staying abreast of evolving best practices and advocating for standardized protocols that acknowledge regional linguistic variations (such as the distinct pronunciation patterns in porteño Spanish). I have also co-authored a peer-reviewed article published in</w:t>
      </w:r>
      <w:r>
        <w:t xml:space="preserve"> </w:t>
      </w:r>
      <w:r>
        <w:rPr>
          <w:iCs/>
          <w:i/>
        </w:rPr>
        <w:t xml:space="preserve">Revista Argentina de Logopedia</w:t>
      </w:r>
      <w:r>
        <w:t xml:space="preserve"> </w:t>
      </w:r>
      <w:r>
        <w:t xml:space="preserve">on "Bridging the Gap: Culturally Sensitive Therapy Models for Immigrant Populations in Buenos Aires Urban Centers," highlighting practical strategies to improve accessibility and outcomes. This commitment to advancing the field within our specific context is non-negotiable for me.</w:t>
      </w:r>
    </w:p>
    <w:p>
      <w:pPr>
        <w:pStyle w:val="BodyText"/>
      </w:pPr>
      <w:r>
        <w:t xml:space="preserve">What sets my approach apart as a Speech Therapist in Argentina Buenos Aires is the seamless integration of evidence-based practice with profound cultural humility. I do not view clients through a clinical lens alone; I see them as individuals embedded within the vibrant, sometimes challenging, yet incredibly resilient fabric of Buenos Aires life. Whether working with a child whose *rhotacism* (difficulty pronouncing 'r') affects their social integration in school, or supporting an adult recovering from a stroke who struggles to reconnect with family during</w:t>
      </w:r>
      <w:r>
        <w:t xml:space="preserve"> </w:t>
      </w:r>
      <w:r>
        <w:rPr>
          <w:iCs/>
          <w:i/>
        </w:rPr>
        <w:t xml:space="preserve">asado</w:t>
      </w:r>
      <w:r>
        <w:t xml:space="preserve"> </w:t>
      </w:r>
      <w:r>
        <w:t xml:space="preserve">gatherings – the cultural significance of these interactions is paramount. My therapy sessions are designed to empower clients to reclaim their voice *within their own world*, using tools and contexts that resonate with their daily reality in this city.</w:t>
      </w:r>
    </w:p>
    <w:p>
      <w:pPr>
        <w:pStyle w:val="BodyText"/>
      </w:pPr>
      <w:r>
        <w:t xml:space="preserve">The dynamic environment of Buenos Aires demands adaptability, empathy, and a genuine love for its people. I thrive on the challenge of navigating the city’s unique rhythm – from the bustling energy of Avenida 9 de Julio to the intimate settings of neighborhood *bistrós* where families gather. This city is not just my workplace; it is my classroom and my community. My Personal Statement reflects a profound understanding that effective Speech Therapy here requires more than technical skill; it demands active listening, respect for Argentine cultural nuances, and an unshakeable belief in the right of every individual to communicate with confidence and dignity.</w:t>
      </w:r>
    </w:p>
    <w:p>
      <w:pPr>
        <w:pStyle w:val="BodyText"/>
      </w:pPr>
      <w:r>
        <w:t xml:space="preserve">I am eager to bring this deep-rooted commitment to Argentina Buenos Aires. I seek not just a position, but a meaningful contribution within the local healthcare ecosystem – partnering with fellow professionals, community leaders, and families across the city to build bridges of communication where they are most needed. My goal is clear: to be an integral part of strengthening the voices that enrich the soul of Buenos Aires, one therapeutic session at a time. This is not merely my career path; it is my vocation in Argentina Buenos Aires.</w:t>
      </w:r>
    </w:p>
    <w:p>
      <w:pPr>
        <w:pStyle w:val="BodyText"/>
      </w:pPr>
      <w:r>
        <w:t xml:space="preserve">With unwavering dedication and a heart attuned to the rhythms of this city, I am ready to contribute as a Speech Therapist committed to making tangible, positive change in the lives of individuals and families throughout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Argentina Buenos Aires</dc:title>
  <dc:creator/>
  <dc:language>en</dc:language>
  <cp:keywords/>
  <dcterms:created xsi:type="dcterms:W3CDTF">2026-07-21T00:21:19Z</dcterms:created>
  <dcterms:modified xsi:type="dcterms:W3CDTF">2026-07-21T00:21:19Z</dcterms:modified>
</cp:coreProperties>
</file>

<file path=docProps/custom.xml><?xml version="1.0" encoding="utf-8"?>
<Properties xmlns="http://schemas.openxmlformats.org/officeDocument/2006/custom-properties" xmlns:vt="http://schemas.openxmlformats.org/officeDocument/2006/docPropsVTypes"/>
</file>