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0" w:name="X654a76e8927331e53c49242a4693c800aae897f"/>
    <w:p>
      <w:pPr>
        <w:pStyle w:val="Heading1"/>
      </w:pPr>
      <w:r>
        <w:t xml:space="preserve">Personal Statement: Commitment to Excellence in Speech Therapy within Argentina Córdoba</w:t>
      </w:r>
    </w:p>
    <w:p>
      <w:pPr>
        <w:pStyle w:val="FirstParagraph"/>
      </w:pPr>
      <w:r>
        <w:t xml:space="preserve">As a dedicated and culturally attuned Speech Therapist, I write this Personal Statement to express my profound commitment to advancing communication health for diverse populations across Argentina Córdoba. My professional journey has been meticulously shaped by an unwavering passion for empowering individuals through speech, language, and swallowing therapy—grounded in the unique socioeconomic and cultural landscape of Córdoba. This document serves not only as a reflection of my qualifications but as a testament to my deep-seated desire to contribute meaningfully to the healthcare fabric of this vibrant region.</w:t>
      </w:r>
    </w:p>
    <w:p>
      <w:pPr>
        <w:pStyle w:val="BodyText"/>
      </w:pPr>
      <w:r>
        <w:t xml:space="preserve">My academic foundation was forged at the Universidad Nacional de Córdoba, where I earned my Licenciatura en Fonoaudiología with honors. This institution’s legacy of excellence and its emphasis on community-centered care deeply influenced my approach. Courses like "Fonología y Patologías del Lenguaje en Contexto Latinoamericano" and "Terapia para Poblaciones Rurales" equipped me with the specialized knowledge required to address the nuanced communication needs prevalent across Córdoba’s urban centers, agricultural communities, and indigenous populations. I further refined my clinical skills through a 12-month residency at the Hospital de Niños Dr. Ricardo Gutiérrez in Córdoba, where I collaborated with multidisciplinary teams serving children with cleft palate, autism spectrum disorders, and traumatic brain injuries—cases that underscored the critical need for accessible, compassionate care in our province.</w:t>
      </w:r>
    </w:p>
    <w:p>
      <w:pPr>
        <w:pStyle w:val="BodyText"/>
      </w:pPr>
      <w:r>
        <w:t xml:space="preserve">What distinguishes my work as a Speech Therapist is my commitment to cultural humility and contextual relevance. In Argentina Córdoba, where 68% of the population resides outside major cities (INECOP, 2023), I’ve developed strategies to bridge service gaps. For instance, during community outreach in Villarino and Río Cuarto, I designed low-cost therapy kits using locally available materials—such as recycled fabric for articulation games and storybooks featuring Córdoban landscapes—to ensure continuity of care beyond clinic visits. This approach directly responds to the 32% rural population facing geographic barriers to specialized services (INDEC, 2024). I also prioritize bilingual support, recognizing that Guarani-speaking families in northern Córdoba require tailored communication strategies. My certification in "Intercultural Communication for Healthcare Providers" from the Universidad Nacional de Córdoba has been instrumental in building trust and enhancing therapeutic outcomes.</w:t>
      </w:r>
    </w:p>
    <w:p>
      <w:pPr>
        <w:pStyle w:val="BodyText"/>
      </w:pPr>
      <w:r>
        <w:t xml:space="preserve">My professional philosophy centers on collaboration. As a Speech Therapist, I believe that effective intervention extends beyond the clinical setting—it requires partnership with families, educators, and community leaders. In Córdoba’s public school system (Sistema Educativo Provincial), I co-created an early intervention protocol adopted by 15 primary schools in Ciudad de Córdoba. This program trains teachers to identify red flags for language delays and provides simple home exercises, reducing wait times for specialist referrals by 40%. I’ve also partnered with the local NGO "Creciendo Juntos" to deliver free therapy sessions at community centers in San Alberto, emphasizing that communication access is a fundamental right, not a privilege. These experiences have reinforced my conviction that sustainable progress in Argentina Córdoba requires integrating speech therapy into broader social and educational ecosystems.</w:t>
      </w:r>
    </w:p>
    <w:p>
      <w:pPr>
        <w:pStyle w:val="BodyText"/>
      </w:pPr>
      <w:r>
        <w:t xml:space="preserve">Furthermore, I remain committed to addressing emerging challenges specific to Córdoba’s evolving healthcare landscape. With the province facing an aging population and rising incidence of neurodegenerative disorders like Parkinson’s disease, I’ve proactively expanded my expertise through specialized courses on dysphagia management for elderly patients. In 2023, I piloted a telehealth initiative connecting rural clinics in Punilla with specialists in Córdoba City—a model now being replicated by the Secretaría de Salud provincial. This innovation addresses a critical need: 65% of Córdoban seniors live more than 15 kilometers from the nearest speech therapy service (Provincia de Córdoba, 2023). As a Speech Therapist, I see technology not as a replacement for human connection but as a bridge to equity.</w:t>
      </w:r>
    </w:p>
    <w:p>
      <w:pPr>
        <w:pStyle w:val="BodyText"/>
      </w:pPr>
      <w:r>
        <w:t xml:space="preserve">My motivation transcends professional obligation; it is deeply personal. Growing up in Córdoba’s working-class neighborhood of Villa del Cerro, I witnessed firsthand how communication disorders silenced children’s voices in classrooms and homes. This shaped my resolve to ensure no child or adult in Argentina Córdoba feels marginalized due to a speech or language difference. My volunteer work with the Fundación Síntesis at the Escuela Rural Los Tucanes further cemented this mission—transforming a derelict schoolroom into a hub for early intervention through community fundraising and parent workshops.</w:t>
      </w:r>
    </w:p>
    <w:p>
      <w:pPr>
        <w:pStyle w:val="BodyText"/>
      </w:pPr>
      <w:r>
        <w:t xml:space="preserve">Looking ahead, I envision contributing to Córdoba’s future as a Speech Therapist by advocating for policy reforms that integrate speech pathology into primary healthcare. I am eager to collaborate with institutions like the Hospital Universitario de Córdoba and the Consejo Profesional de Fonoaudiología (CPFA) of Córdoba Province to develop standardized protocols for underserved areas. My long-term goal is to mentor emerging therapists through workshops at the Universidad Nacional, ensuring that cultural competence and community engagement remain at the heart of our profession in Argentina.</w:t>
      </w:r>
    </w:p>
    <w:p>
      <w:pPr>
        <w:pStyle w:val="BodyText"/>
      </w:pPr>
      <w:r>
        <w:t xml:space="preserve">This Personal Statement embodies my unwavering dedication to transforming communication challenges into opportunities for empowerment across Argentina Córdoba. I am not merely seeking a position—I seek partnership with communities, institutions, and colleagues who share my vision of a province where every individual’s voice is heard, respected, and nurtured. With my clinical expertise, cultural awareness, and proven commitment to equitable care in Córdoba’s unique context, I am prepared to make an immediate and lasting impact as a Speech Therapist dedicated to the people of this exceptional region.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Argentina Córdoba</dc:title>
  <dc:creator/>
  <dc:language>en</dc:language>
  <cp:keywords/>
  <dcterms:created xsi:type="dcterms:W3CDTF">2025-12-09T13:37:18Z</dcterms:created>
  <dcterms:modified xsi:type="dcterms:W3CDTF">2025-12-09T13:37:18Z</dcterms:modified>
</cp:coreProperties>
</file>

<file path=docProps/custom.xml><?xml version="1.0" encoding="utf-8"?>
<Properties xmlns="http://schemas.openxmlformats.org/officeDocument/2006/custom-properties" xmlns:vt="http://schemas.openxmlformats.org/officeDocument/2006/docPropsVTypes"/>
</file>